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845AF">
      <w:pPr>
        <w:pStyle w:val="5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Рассмотрено</w:t>
      </w:r>
    </w:p>
    <w:p w14:paraId="7E5DB9C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26CBFA7D">
      <w:pPr>
        <w:rPr>
          <w:sz w:val="24"/>
          <w:szCs w:val="24"/>
        </w:rPr>
      </w:pPr>
      <w:r>
        <w:rPr>
          <w:sz w:val="24"/>
          <w:szCs w:val="24"/>
        </w:rPr>
        <w:t xml:space="preserve"> на педагогическом совете                                        директор МБОУ "Кондратьевская СОШ"</w:t>
      </w:r>
    </w:p>
    <w:p w14:paraId="40DD483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О.И. Ремнева</w:t>
      </w:r>
    </w:p>
    <w:p w14:paraId="025E4F3A">
      <w:pPr>
        <w:rPr>
          <w:sz w:val="24"/>
          <w:szCs w:val="24"/>
        </w:rPr>
      </w:pPr>
      <w:r>
        <w:rPr>
          <w:sz w:val="24"/>
          <w:szCs w:val="24"/>
        </w:rPr>
        <w:t>Протокол №</w:t>
      </w:r>
      <w:r>
        <w:rPr>
          <w:rFonts w:hint="default"/>
          <w:sz w:val="24"/>
          <w:szCs w:val="24"/>
          <w:lang w:val="ru-RU"/>
        </w:rPr>
        <w:t xml:space="preserve">5 </w:t>
      </w:r>
      <w:r>
        <w:rPr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20.06.</w:t>
      </w:r>
      <w:r>
        <w:rPr>
          <w:sz w:val="24"/>
          <w:szCs w:val="24"/>
        </w:rPr>
        <w:t>2023г.                                      Приказ №</w:t>
      </w:r>
      <w:r>
        <w:rPr>
          <w:rFonts w:hint="default"/>
          <w:sz w:val="24"/>
          <w:szCs w:val="24"/>
          <w:lang w:val="ru-RU"/>
        </w:rPr>
        <w:t>58</w:t>
      </w:r>
      <w:r>
        <w:rPr>
          <w:sz w:val="24"/>
          <w:szCs w:val="24"/>
        </w:rPr>
        <w:t xml:space="preserve">  от </w:t>
      </w:r>
      <w:r>
        <w:rPr>
          <w:rFonts w:hint="default"/>
          <w:sz w:val="24"/>
          <w:szCs w:val="24"/>
          <w:lang w:val="ru-RU"/>
        </w:rPr>
        <w:t>20.06.</w:t>
      </w:r>
      <w:r>
        <w:rPr>
          <w:sz w:val="24"/>
          <w:szCs w:val="24"/>
        </w:rPr>
        <w:t>2023г.</w:t>
      </w:r>
    </w:p>
    <w:p w14:paraId="2AB6508B">
      <w:pPr>
        <w:pStyle w:val="5"/>
        <w:spacing w:before="10"/>
        <w:ind w:left="0"/>
        <w:rPr>
          <w:sz w:val="26"/>
        </w:rPr>
      </w:pPr>
    </w:p>
    <w:p w14:paraId="2BC7C558">
      <w:pPr>
        <w:pStyle w:val="5"/>
        <w:ind w:left="1830" w:right="1845"/>
        <w:jc w:val="center"/>
      </w:pPr>
    </w:p>
    <w:p w14:paraId="337AC244">
      <w:pPr>
        <w:pStyle w:val="5"/>
        <w:ind w:left="1830" w:right="1845"/>
        <w:jc w:val="center"/>
      </w:pPr>
      <w:r>
        <w:t>Муниципальное</w:t>
      </w:r>
      <w:r>
        <w:rPr>
          <w:spacing w:val="-2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14:paraId="7A4E8B53">
      <w:pPr>
        <w:pStyle w:val="5"/>
        <w:spacing w:before="41" w:line="276" w:lineRule="auto"/>
        <w:ind w:left="2056" w:right="2069" w:hanging="3"/>
        <w:jc w:val="center"/>
      </w:pPr>
      <w:r>
        <w:t>«Кондратьевская средняя общеобразовательная школа»</w:t>
      </w:r>
      <w:r>
        <w:rPr>
          <w:spacing w:val="1"/>
        </w:rPr>
        <w:t xml:space="preserve"> </w:t>
      </w:r>
      <w:r>
        <w:t>Муромцевского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Омской</w:t>
      </w:r>
      <w:r>
        <w:rPr>
          <w:spacing w:val="-6"/>
        </w:rPr>
        <w:t xml:space="preserve"> </w:t>
      </w:r>
      <w:r>
        <w:t>области»</w:t>
      </w:r>
    </w:p>
    <w:p w14:paraId="5096B746">
      <w:pPr>
        <w:pStyle w:val="5"/>
        <w:ind w:left="0"/>
        <w:rPr>
          <w:sz w:val="26"/>
        </w:rPr>
      </w:pPr>
    </w:p>
    <w:p w14:paraId="1293F9B0">
      <w:pPr>
        <w:pStyle w:val="5"/>
        <w:spacing w:before="5"/>
        <w:ind w:left="0"/>
        <w:rPr>
          <w:sz w:val="29"/>
        </w:rPr>
      </w:pPr>
    </w:p>
    <w:p w14:paraId="3C5A285C">
      <w:pPr>
        <w:pStyle w:val="7"/>
        <w:ind w:left="1830" w:right="1840"/>
      </w:pPr>
      <w:bookmarkStart w:id="0" w:name="_GoBack"/>
      <w:r>
        <w:t>Программа</w:t>
      </w:r>
      <w:r>
        <w:rPr>
          <w:spacing w:val="5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«Ученик-ученик»</w:t>
      </w:r>
    </w:p>
    <w:p w14:paraId="70B03012">
      <w:pPr>
        <w:spacing w:before="41"/>
        <w:ind w:left="1830" w:right="1835"/>
        <w:jc w:val="center"/>
        <w:rPr>
          <w:b/>
          <w:sz w:val="24"/>
        </w:rPr>
      </w:pPr>
      <w:r>
        <w:rPr>
          <w:b/>
          <w:sz w:val="24"/>
        </w:rPr>
        <w:t>«Помогая, помогаю»</w:t>
      </w:r>
    </w:p>
    <w:bookmarkEnd w:id="0"/>
    <w:p w14:paraId="6A96EE5F">
      <w:pPr>
        <w:pStyle w:val="5"/>
        <w:ind w:left="0"/>
        <w:rPr>
          <w:b/>
          <w:sz w:val="26"/>
        </w:rPr>
      </w:pPr>
    </w:p>
    <w:p w14:paraId="68C562AA">
      <w:pPr>
        <w:pStyle w:val="5"/>
        <w:ind w:left="0"/>
        <w:rPr>
          <w:b/>
          <w:sz w:val="33"/>
        </w:rPr>
      </w:pPr>
    </w:p>
    <w:p w14:paraId="30EF7F48">
      <w:pPr>
        <w:pStyle w:val="7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3DAC4442">
      <w:pPr>
        <w:pStyle w:val="5"/>
        <w:tabs>
          <w:tab w:val="left" w:pos="996"/>
          <w:tab w:val="left" w:pos="1409"/>
          <w:tab w:val="left" w:pos="2422"/>
          <w:tab w:val="left" w:pos="2820"/>
          <w:tab w:val="left" w:pos="3488"/>
          <w:tab w:val="left" w:pos="4497"/>
          <w:tab w:val="left" w:pos="4588"/>
          <w:tab w:val="left" w:pos="4972"/>
          <w:tab w:val="left" w:pos="5755"/>
          <w:tab w:val="left" w:pos="6173"/>
          <w:tab w:val="left" w:pos="6215"/>
          <w:tab w:val="left" w:pos="6580"/>
          <w:tab w:val="left" w:pos="7292"/>
          <w:tab w:val="left" w:pos="7440"/>
          <w:tab w:val="left" w:pos="8690"/>
          <w:tab w:val="left" w:pos="8935"/>
          <w:tab w:val="left" w:pos="9175"/>
        </w:tabs>
        <w:spacing w:before="36" w:line="276" w:lineRule="auto"/>
        <w:ind w:right="124" w:firstLine="417"/>
      </w:pPr>
      <w:r>
        <w:t>В</w:t>
      </w:r>
      <w:r>
        <w:tab/>
      </w:r>
      <w:r>
        <w:t>настоящий</w:t>
      </w:r>
      <w:r>
        <w:tab/>
      </w:r>
      <w:r>
        <w:t>момент</w:t>
      </w:r>
      <w:r>
        <w:tab/>
      </w:r>
      <w:r>
        <w:t>Россия</w:t>
      </w:r>
      <w:r>
        <w:tab/>
      </w:r>
      <w:r>
        <w:t>движется</w:t>
      </w:r>
      <w:r>
        <w:tab/>
      </w:r>
      <w:r>
        <w:t>в</w:t>
      </w:r>
      <w:r>
        <w:tab/>
      </w:r>
      <w:r>
        <w:t>сторону</w:t>
      </w:r>
      <w:r>
        <w:tab/>
      </w:r>
      <w:r>
        <w:t>радикальных</w:t>
      </w:r>
      <w:r>
        <w:tab/>
      </w:r>
      <w:r>
        <w:tab/>
      </w:r>
      <w:r>
        <w:rPr>
          <w:spacing w:val="-1"/>
        </w:rPr>
        <w:t>изменений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паттернов</w:t>
      </w:r>
      <w:r>
        <w:tab/>
      </w:r>
      <w:r>
        <w:t>мышления,</w:t>
      </w:r>
      <w:r>
        <w:tab/>
      </w:r>
      <w:r>
        <w:t>целеполагания</w:t>
      </w:r>
      <w:r>
        <w:tab/>
      </w:r>
      <w:r>
        <w:tab/>
      </w:r>
      <w:r>
        <w:t>и</w:t>
      </w:r>
      <w:r>
        <w:tab/>
      </w:r>
      <w:r>
        <w:t>действия,</w:t>
      </w:r>
      <w:r>
        <w:tab/>
      </w:r>
      <w:r>
        <w:tab/>
      </w:r>
      <w:r>
        <w:t>а</w:t>
      </w:r>
      <w:r>
        <w:tab/>
      </w:r>
      <w:r>
        <w:t>также</w:t>
      </w:r>
      <w:r>
        <w:tab/>
      </w:r>
      <w:r>
        <w:tab/>
      </w:r>
      <w:r>
        <w:t>вызовами</w:t>
      </w:r>
      <w:r>
        <w:tab/>
      </w:r>
      <w:r>
        <w:t>со</w:t>
      </w:r>
      <w:r>
        <w:tab/>
      </w:r>
      <w:r>
        <w:tab/>
      </w:r>
      <w:r>
        <w:rPr>
          <w:spacing w:val="-1"/>
        </w:rPr>
        <w:t>стороны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6"/>
        </w:rPr>
        <w:t xml:space="preserve"> </w:t>
      </w:r>
      <w:r>
        <w:t>сектора.</w:t>
      </w:r>
    </w:p>
    <w:p w14:paraId="4590AFBA">
      <w:pPr>
        <w:pStyle w:val="5"/>
        <w:spacing w:line="276" w:lineRule="auto"/>
        <w:ind w:right="115" w:firstLine="297"/>
        <w:jc w:val="both"/>
      </w:pPr>
      <w:r>
        <w:t>Важность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системного</w:t>
      </w:r>
      <w:r>
        <w:rPr>
          <w:spacing w:val="61"/>
        </w:rPr>
        <w:t xml:space="preserve"> </w:t>
      </w:r>
      <w:r>
        <w:t>преобразования</w:t>
      </w:r>
      <w:r>
        <w:rPr>
          <w:spacing w:val="6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сфер</w:t>
      </w:r>
      <w:r>
        <w:rPr>
          <w:spacing w:val="61"/>
        </w:rPr>
        <w:t xml:space="preserve"> </w:t>
      </w:r>
      <w:r>
        <w:t>отражена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9EB76EE">
      <w:pPr>
        <w:pStyle w:val="5"/>
        <w:spacing w:line="276" w:lineRule="auto"/>
        <w:ind w:right="116" w:firstLine="292"/>
        <w:jc w:val="both"/>
      </w:pPr>
      <w:r>
        <w:t>Эти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компетенций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общекультурных,</w:t>
      </w:r>
      <w:r>
        <w:rPr>
          <w:spacing w:val="60"/>
        </w:rPr>
        <w:t xml:space="preserve"> </w:t>
      </w:r>
      <w:r>
        <w:t>общепрофессиональных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метакомпетенции.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обучающихся.</w:t>
      </w:r>
    </w:p>
    <w:p w14:paraId="1737549E">
      <w:pPr>
        <w:pStyle w:val="5"/>
        <w:spacing w:before="2" w:line="276" w:lineRule="auto"/>
        <w:ind w:right="122" w:firstLine="417"/>
        <w:jc w:val="both"/>
      </w:pPr>
      <w:r>
        <w:t>Использование технологий наставничества может успешно способствовать решению 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образования.</w:t>
      </w:r>
    </w:p>
    <w:p w14:paraId="6F951330">
      <w:pPr>
        <w:pStyle w:val="5"/>
        <w:spacing w:line="276" w:lineRule="auto"/>
        <w:ind w:right="117" w:firstLine="297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«Кондратьевская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16"/>
        </w:rPr>
        <w:t xml:space="preserve"> </w:t>
      </w:r>
      <w:r>
        <w:t>программам,</w:t>
      </w:r>
      <w:r>
        <w:rPr>
          <w:spacing w:val="15"/>
        </w:rPr>
        <w:t xml:space="preserve"> </w:t>
      </w:r>
      <w:r>
        <w:t>разработана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целях</w:t>
      </w:r>
      <w:r>
        <w:rPr>
          <w:spacing w:val="14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федеральных</w:t>
      </w:r>
      <w:r>
        <w:rPr>
          <w:spacing w:val="-57"/>
        </w:rPr>
        <w:t xml:space="preserve"> </w:t>
      </w:r>
      <w:r>
        <w:t>и региональных проектов «Современная школа» и «Успех каждого ребенка» национального</w:t>
      </w:r>
      <w:r>
        <w:rPr>
          <w:spacing w:val="1"/>
        </w:rPr>
        <w:t xml:space="preserve"> </w:t>
      </w:r>
      <w:r>
        <w:t>проекта «Образование».</w:t>
      </w:r>
    </w:p>
    <w:p w14:paraId="307CE7B9">
      <w:pPr>
        <w:pStyle w:val="5"/>
        <w:spacing w:line="273" w:lineRule="exact"/>
        <w:ind w:left="535"/>
        <w:jc w:val="both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-5"/>
        </w:rPr>
        <w:t xml:space="preserve"> </w:t>
      </w:r>
      <w:r>
        <w:t>учебный</w:t>
      </w:r>
      <w:r>
        <w:rPr>
          <w:spacing w:val="58"/>
        </w:rPr>
        <w:t xml:space="preserve"> </w:t>
      </w:r>
      <w:r>
        <w:t>год.</w:t>
      </w:r>
    </w:p>
    <w:p w14:paraId="370959D0">
      <w:pPr>
        <w:spacing w:before="44" w:line="276" w:lineRule="auto"/>
        <w:ind w:left="112" w:right="120" w:firstLine="412"/>
        <w:jc w:val="both"/>
        <w:rPr>
          <w:sz w:val="24"/>
        </w:rPr>
      </w:pPr>
      <w:r>
        <w:rPr>
          <w:b/>
          <w:sz w:val="24"/>
        </w:rPr>
        <w:t xml:space="preserve">Цель программы наставничества «Ученик – ученик»: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7</w:t>
      </w:r>
      <w:r>
        <w:rPr>
          <w:spacing w:val="16"/>
          <w:sz w:val="24"/>
        </w:rPr>
        <w:t xml:space="preserve"> </w:t>
      </w:r>
      <w:r>
        <w:rPr>
          <w:sz w:val="24"/>
        </w:rPr>
        <w:t>лет</w:t>
      </w:r>
      <w:r>
        <w:rPr>
          <w:spacing w:val="17"/>
          <w:sz w:val="24"/>
        </w:rPr>
        <w:t xml:space="preserve"> </w:t>
      </w:r>
      <w:r>
        <w:rPr>
          <w:sz w:val="24"/>
        </w:rPr>
        <w:t>МБОУ</w:t>
      </w:r>
    </w:p>
    <w:p w14:paraId="7C83DF48">
      <w:pPr>
        <w:pStyle w:val="5"/>
        <w:spacing w:line="274" w:lineRule="exact"/>
        <w:jc w:val="both"/>
      </w:pPr>
      <w:r>
        <w:t>«Кондратьевская</w:t>
      </w:r>
      <w:r>
        <w:rPr>
          <w:spacing w:val="-3"/>
        </w:rPr>
        <w:t xml:space="preserve"> </w:t>
      </w:r>
      <w:r>
        <w:t>СОШ».</w:t>
      </w:r>
    </w:p>
    <w:p w14:paraId="33032C03">
      <w:pPr>
        <w:pStyle w:val="7"/>
        <w:spacing w:before="46"/>
        <w:ind w:left="477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«Ученик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ученик»:</w:t>
      </w:r>
    </w:p>
    <w:p w14:paraId="09FE435A">
      <w:pPr>
        <w:pStyle w:val="8"/>
        <w:numPr>
          <w:ilvl w:val="0"/>
          <w:numId w:val="1"/>
        </w:numPr>
        <w:tabs>
          <w:tab w:val="left" w:pos="478"/>
          <w:tab w:val="left" w:pos="3200"/>
          <w:tab w:val="left" w:pos="5644"/>
        </w:tabs>
        <w:spacing w:before="36" w:line="276" w:lineRule="auto"/>
        <w:ind w:right="121" w:firstLine="0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«Кондратьевская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 дополнительным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социокультурной, 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сферах;</w:t>
      </w:r>
    </w:p>
    <w:p w14:paraId="4DA971B4">
      <w:pPr>
        <w:pStyle w:val="8"/>
        <w:numPr>
          <w:ilvl w:val="0"/>
          <w:numId w:val="1"/>
        </w:numPr>
        <w:tabs>
          <w:tab w:val="left" w:pos="459"/>
        </w:tabs>
        <w:spacing w:before="3" w:line="276" w:lineRule="auto"/>
        <w:ind w:right="119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1"/>
          <w:sz w:val="24"/>
        </w:rPr>
        <w:t xml:space="preserve"> </w:t>
      </w:r>
      <w:r>
        <w:rPr>
          <w:sz w:val="24"/>
        </w:rPr>
        <w:t>мире,</w:t>
      </w:r>
      <w:r>
        <w:rPr>
          <w:spacing w:val="7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4"/>
          <w:sz w:val="24"/>
        </w:rPr>
        <w:t xml:space="preserve"> </w:t>
      </w:r>
      <w:r>
        <w:rPr>
          <w:sz w:val="24"/>
        </w:rPr>
        <w:t>являются</w:t>
      </w:r>
    </w:p>
    <w:p w14:paraId="5F735A54">
      <w:pPr>
        <w:spacing w:line="276" w:lineRule="auto"/>
        <w:jc w:val="both"/>
        <w:rPr>
          <w:sz w:val="24"/>
        </w:rPr>
        <w:sectPr>
          <w:type w:val="continuous"/>
          <w:pgSz w:w="11900" w:h="16840"/>
          <w:pgMar w:top="780" w:right="720" w:bottom="280" w:left="1020" w:header="720" w:footer="720" w:gutter="0"/>
          <w:cols w:space="720" w:num="1"/>
        </w:sectPr>
      </w:pPr>
    </w:p>
    <w:p w14:paraId="3721EFDD">
      <w:pPr>
        <w:pStyle w:val="5"/>
        <w:spacing w:before="63" w:line="276" w:lineRule="auto"/>
        <w:ind w:right="123"/>
        <w:jc w:val="both"/>
      </w:pPr>
      <w:r>
        <w:t>нестабильность,</w:t>
      </w:r>
      <w:r>
        <w:rPr>
          <w:spacing w:val="1"/>
        </w:rPr>
        <w:t xml:space="preserve"> </w:t>
      </w:r>
      <w:r>
        <w:t>неопределенность,</w:t>
      </w:r>
      <w:r>
        <w:rPr>
          <w:spacing w:val="61"/>
        </w:rPr>
        <w:t xml:space="preserve"> </w:t>
      </w:r>
      <w:r>
        <w:t>изменчивость,</w:t>
      </w:r>
      <w:r>
        <w:rPr>
          <w:spacing w:val="61"/>
        </w:rPr>
        <w:t xml:space="preserve"> </w:t>
      </w:r>
      <w:r>
        <w:t>сложность,</w:t>
      </w:r>
      <w:r>
        <w:rPr>
          <w:spacing w:val="61"/>
        </w:rPr>
        <w:t xml:space="preserve"> </w:t>
      </w:r>
      <w:r>
        <w:t>информационная</w:t>
      </w:r>
      <w:r>
        <w:rPr>
          <w:spacing w:val="-57"/>
        </w:rPr>
        <w:t xml:space="preserve"> </w:t>
      </w:r>
      <w:r>
        <w:t>насыщенность;</w:t>
      </w:r>
    </w:p>
    <w:p w14:paraId="10DAC593">
      <w:pPr>
        <w:pStyle w:val="8"/>
        <w:numPr>
          <w:ilvl w:val="0"/>
          <w:numId w:val="1"/>
        </w:numPr>
        <w:tabs>
          <w:tab w:val="left" w:pos="622"/>
        </w:tabs>
        <w:spacing w:before="3" w:line="276" w:lineRule="auto"/>
        <w:ind w:right="115"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траектории;</w:t>
      </w:r>
    </w:p>
    <w:p w14:paraId="7F43F07A">
      <w:pPr>
        <w:pStyle w:val="7"/>
        <w:spacing w:line="274" w:lineRule="exact"/>
        <w:ind w:left="597"/>
        <w:jc w:val="left"/>
        <w:rPr>
          <w:b w:val="0"/>
        </w:rPr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программы</w:t>
      </w:r>
      <w:r>
        <w:rPr>
          <w:b w:val="0"/>
        </w:rPr>
        <w:t>:</w:t>
      </w:r>
    </w:p>
    <w:p w14:paraId="260E94F7">
      <w:pPr>
        <w:pStyle w:val="8"/>
        <w:numPr>
          <w:ilvl w:val="1"/>
          <w:numId w:val="1"/>
        </w:numPr>
        <w:tabs>
          <w:tab w:val="left" w:pos="833"/>
        </w:tabs>
        <w:spacing w:before="41" w:line="242" w:lineRule="auto"/>
        <w:ind w:right="129"/>
        <w:rPr>
          <w:sz w:val="24"/>
        </w:rPr>
      </w:pPr>
      <w:r>
        <w:rPr>
          <w:sz w:val="24"/>
        </w:rPr>
        <w:t>Измеримое</w:t>
      </w:r>
      <w:r>
        <w:rPr>
          <w:spacing w:val="5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сфере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образования.</w:t>
      </w:r>
    </w:p>
    <w:p w14:paraId="5737C9DA">
      <w:pPr>
        <w:pStyle w:val="8"/>
        <w:numPr>
          <w:ilvl w:val="1"/>
          <w:numId w:val="1"/>
        </w:numPr>
        <w:tabs>
          <w:tab w:val="left" w:pos="833"/>
        </w:tabs>
        <w:spacing w:line="269" w:lineRule="exact"/>
        <w:ind w:hanging="361"/>
        <w:rPr>
          <w:sz w:val="24"/>
        </w:rPr>
      </w:pPr>
      <w:r>
        <w:rPr>
          <w:sz w:val="24"/>
        </w:rPr>
        <w:t>Рост</w:t>
      </w:r>
      <w:r>
        <w:rPr>
          <w:spacing w:val="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учебе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учащихся.</w:t>
      </w:r>
    </w:p>
    <w:p w14:paraId="03193A46">
      <w:pPr>
        <w:pStyle w:val="8"/>
        <w:numPr>
          <w:ilvl w:val="1"/>
          <w:numId w:val="1"/>
        </w:numPr>
        <w:tabs>
          <w:tab w:val="left" w:pos="833"/>
        </w:tabs>
        <w:spacing w:line="275" w:lineRule="exact"/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учащихся.</w:t>
      </w:r>
    </w:p>
    <w:p w14:paraId="6F62AAA5">
      <w:pPr>
        <w:pStyle w:val="8"/>
        <w:numPr>
          <w:ilvl w:val="1"/>
          <w:numId w:val="1"/>
        </w:numPr>
        <w:tabs>
          <w:tab w:val="left" w:pos="833"/>
        </w:tabs>
        <w:spacing w:before="5" w:line="237" w:lineRule="auto"/>
        <w:ind w:right="122"/>
        <w:rPr>
          <w:sz w:val="24"/>
        </w:rPr>
      </w:pPr>
      <w:r>
        <w:rPr>
          <w:sz w:val="24"/>
        </w:rPr>
        <w:t>Практическая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траекторий.</w:t>
      </w:r>
    </w:p>
    <w:p w14:paraId="1C2DBB81">
      <w:pPr>
        <w:pStyle w:val="8"/>
        <w:numPr>
          <w:ilvl w:val="1"/>
          <w:numId w:val="1"/>
        </w:numPr>
        <w:tabs>
          <w:tab w:val="left" w:pos="833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Рост</w:t>
      </w:r>
      <w:r>
        <w:rPr>
          <w:spacing w:val="16"/>
          <w:sz w:val="24"/>
        </w:rPr>
        <w:t xml:space="preserve"> </w:t>
      </w:r>
      <w:r>
        <w:rPr>
          <w:sz w:val="24"/>
        </w:rPr>
        <w:t>числа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8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5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мероприятия.</w:t>
      </w:r>
    </w:p>
    <w:p w14:paraId="7A654FC2">
      <w:pPr>
        <w:pStyle w:val="8"/>
        <w:numPr>
          <w:ilvl w:val="1"/>
          <w:numId w:val="1"/>
        </w:numPr>
        <w:tabs>
          <w:tab w:val="left" w:pos="833"/>
          <w:tab w:val="left" w:pos="2594"/>
          <w:tab w:val="left" w:pos="4010"/>
          <w:tab w:val="left" w:pos="5152"/>
          <w:tab w:val="left" w:pos="6751"/>
          <w:tab w:val="left" w:pos="7318"/>
          <w:tab w:val="left" w:pos="8283"/>
        </w:tabs>
        <w:spacing w:line="242" w:lineRule="auto"/>
        <w:ind w:right="12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осознанной</w:t>
      </w:r>
      <w:r>
        <w:rPr>
          <w:sz w:val="24"/>
        </w:rPr>
        <w:tab/>
      </w:r>
      <w:r>
        <w:rPr>
          <w:sz w:val="24"/>
        </w:rPr>
        <w:t>позиции,</w:t>
      </w:r>
      <w:r>
        <w:rPr>
          <w:sz w:val="24"/>
        </w:rPr>
        <w:tab/>
      </w:r>
      <w:r>
        <w:rPr>
          <w:sz w:val="24"/>
        </w:rPr>
        <w:t>необходимой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выбора</w:t>
      </w:r>
      <w:r>
        <w:rPr>
          <w:sz w:val="24"/>
        </w:rPr>
        <w:tab/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реализации.</w:t>
      </w:r>
    </w:p>
    <w:p w14:paraId="76DCE4CA">
      <w:pPr>
        <w:pStyle w:val="8"/>
        <w:numPr>
          <w:ilvl w:val="1"/>
          <w:numId w:val="1"/>
        </w:numPr>
        <w:tabs>
          <w:tab w:val="left" w:pos="833"/>
        </w:tabs>
        <w:spacing w:line="271" w:lineRule="exact"/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сообщества.</w:t>
      </w:r>
    </w:p>
    <w:p w14:paraId="0D936CD7">
      <w:pPr>
        <w:pStyle w:val="8"/>
        <w:numPr>
          <w:ilvl w:val="1"/>
          <w:numId w:val="1"/>
        </w:numPr>
        <w:tabs>
          <w:tab w:val="left" w:pos="895"/>
          <w:tab w:val="left" w:pos="896"/>
          <w:tab w:val="left" w:pos="2369"/>
          <w:tab w:val="left" w:pos="3319"/>
          <w:tab w:val="left" w:pos="5541"/>
          <w:tab w:val="left" w:pos="7024"/>
          <w:tab w:val="left" w:pos="7384"/>
          <w:tab w:val="left" w:pos="8795"/>
          <w:tab w:val="left" w:pos="9899"/>
        </w:tabs>
        <w:spacing w:before="4" w:line="237" w:lineRule="auto"/>
        <w:ind w:right="129"/>
        <w:rPr>
          <w:sz w:val="24"/>
        </w:rPr>
      </w:pPr>
      <w:r>
        <w:tab/>
      </w:r>
      <w:r>
        <w:rPr>
          <w:sz w:val="24"/>
        </w:rPr>
        <w:t>Повышение</w:t>
      </w:r>
      <w:r>
        <w:rPr>
          <w:sz w:val="24"/>
        </w:rPr>
        <w:tab/>
      </w:r>
      <w:r>
        <w:rPr>
          <w:sz w:val="24"/>
        </w:rPr>
        <w:t>уровня</w:t>
      </w:r>
      <w:r>
        <w:rPr>
          <w:sz w:val="24"/>
        </w:rPr>
        <w:tab/>
      </w:r>
      <w:r>
        <w:rPr>
          <w:sz w:val="24"/>
        </w:rPr>
        <w:t>сформированности</w:t>
      </w:r>
      <w:r>
        <w:rPr>
          <w:sz w:val="24"/>
        </w:rPr>
        <w:tab/>
      </w:r>
      <w:r>
        <w:rPr>
          <w:sz w:val="24"/>
        </w:rPr>
        <w:t>ценностных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жизненных</w:t>
      </w:r>
      <w:r>
        <w:rPr>
          <w:sz w:val="24"/>
        </w:rPr>
        <w:tab/>
      </w:r>
      <w:r>
        <w:rPr>
          <w:sz w:val="24"/>
        </w:rPr>
        <w:t>позиций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ориентиров.</w:t>
      </w:r>
    </w:p>
    <w:p w14:paraId="7FEA75B5">
      <w:pPr>
        <w:pStyle w:val="8"/>
        <w:numPr>
          <w:ilvl w:val="1"/>
          <w:numId w:val="1"/>
        </w:numPr>
        <w:tabs>
          <w:tab w:val="left" w:pos="833"/>
        </w:tabs>
        <w:spacing w:before="5" w:line="237" w:lineRule="auto"/>
        <w:ind w:right="126"/>
        <w:rPr>
          <w:sz w:val="24"/>
        </w:rPr>
      </w:pPr>
      <w:r>
        <w:rPr>
          <w:sz w:val="24"/>
        </w:rPr>
        <w:t>Снижение конфликтности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 коммуникативных навыков,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движения.</w:t>
      </w:r>
    </w:p>
    <w:p w14:paraId="25AE3C0C">
      <w:pPr>
        <w:pStyle w:val="8"/>
        <w:numPr>
          <w:ilvl w:val="1"/>
          <w:numId w:val="1"/>
        </w:numPr>
        <w:tabs>
          <w:tab w:val="left" w:pos="896"/>
        </w:tabs>
        <w:spacing w:before="6" w:line="237" w:lineRule="auto"/>
        <w:ind w:right="122"/>
        <w:rPr>
          <w:sz w:val="24"/>
        </w:rPr>
      </w:pPr>
      <w:r>
        <w:tab/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14:paraId="38494B43">
      <w:pPr>
        <w:pStyle w:val="8"/>
        <w:numPr>
          <w:ilvl w:val="1"/>
          <w:numId w:val="1"/>
        </w:numPr>
        <w:tabs>
          <w:tab w:val="left" w:pos="896"/>
        </w:tabs>
        <w:spacing w:before="5" w:line="237" w:lineRule="auto"/>
        <w:ind w:right="129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660518DB">
      <w:pPr>
        <w:pStyle w:val="8"/>
        <w:numPr>
          <w:ilvl w:val="1"/>
          <w:numId w:val="1"/>
        </w:numPr>
        <w:tabs>
          <w:tab w:val="left" w:pos="896"/>
          <w:tab w:val="left" w:pos="2340"/>
          <w:tab w:val="left" w:pos="2734"/>
          <w:tab w:val="left" w:pos="3838"/>
          <w:tab w:val="left" w:pos="5745"/>
          <w:tab w:val="left" w:pos="7181"/>
          <w:tab w:val="left" w:pos="8026"/>
          <w:tab w:val="left" w:pos="8410"/>
        </w:tabs>
        <w:spacing w:before="6" w:line="237" w:lineRule="auto"/>
        <w:ind w:right="115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систему</w:t>
      </w:r>
      <w:r>
        <w:rPr>
          <w:sz w:val="24"/>
        </w:rPr>
        <w:tab/>
      </w:r>
      <w:r>
        <w:rPr>
          <w:sz w:val="24"/>
        </w:rPr>
        <w:t>наставнических</w:t>
      </w:r>
      <w:r>
        <w:rPr>
          <w:sz w:val="24"/>
        </w:rPr>
        <w:tab/>
      </w:r>
      <w:r>
        <w:rPr>
          <w:sz w:val="24"/>
        </w:rPr>
        <w:t>отношений</w:t>
      </w:r>
      <w:r>
        <w:rPr>
          <w:sz w:val="24"/>
        </w:rPr>
        <w:tab/>
      </w:r>
      <w:r>
        <w:rPr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14:paraId="5C85D8B1">
      <w:pPr>
        <w:pStyle w:val="5"/>
        <w:spacing w:before="1"/>
        <w:ind w:left="0"/>
      </w:pPr>
    </w:p>
    <w:p w14:paraId="5559B5EF">
      <w:pPr>
        <w:pStyle w:val="7"/>
        <w:ind w:left="472"/>
        <w:jc w:val="both"/>
        <w:rPr>
          <w:b w:val="0"/>
        </w:rPr>
      </w:pP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b w:val="0"/>
        </w:rPr>
        <w:t>:</w:t>
      </w:r>
    </w:p>
    <w:p w14:paraId="741C31C5">
      <w:pPr>
        <w:pStyle w:val="5"/>
        <w:spacing w:before="46" w:line="276" w:lineRule="auto"/>
        <w:ind w:right="118" w:firstLine="29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«Кондратьевская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обучающихся.</w:t>
      </w:r>
    </w:p>
    <w:p w14:paraId="70E5D288">
      <w:pPr>
        <w:pStyle w:val="5"/>
        <w:spacing w:line="276" w:lineRule="auto"/>
        <w:ind w:right="117" w:firstLine="417"/>
        <w:jc w:val="both"/>
      </w:pPr>
      <w:r>
        <w:t>Система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 работы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наставнических парах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форме:</w:t>
      </w:r>
      <w:r>
        <w:rPr>
          <w:spacing w:val="-3"/>
        </w:rPr>
        <w:t xml:space="preserve"> </w:t>
      </w:r>
      <w:r>
        <w:t>"ученик</w:t>
      </w:r>
      <w:r>
        <w:rPr>
          <w:spacing w:val="-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ученик".</w:t>
      </w:r>
    </w:p>
    <w:p w14:paraId="2022D155">
      <w:pPr>
        <w:pStyle w:val="5"/>
        <w:spacing w:line="276" w:lineRule="auto"/>
        <w:ind w:right="118" w:firstLine="57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 наставляемого,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наставника,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 предварительного</w:t>
      </w:r>
      <w:r>
        <w:rPr>
          <w:spacing w:val="6"/>
        </w:rPr>
        <w:t xml:space="preserve"> </w:t>
      </w:r>
      <w:r>
        <w:t>анализа.</w:t>
      </w:r>
    </w:p>
    <w:p w14:paraId="18F77D89">
      <w:pPr>
        <w:pStyle w:val="5"/>
        <w:spacing w:before="11"/>
        <w:ind w:left="0"/>
        <w:rPr>
          <w:sz w:val="27"/>
        </w:rPr>
      </w:pPr>
    </w:p>
    <w:p w14:paraId="6DA3F287">
      <w:pPr>
        <w:pStyle w:val="7"/>
        <w:ind w:left="775"/>
        <w:jc w:val="both"/>
      </w:pPr>
      <w:r>
        <w:t>Критерии</w:t>
      </w:r>
      <w:r>
        <w:rPr>
          <w:spacing w:val="-2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наставников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«ученик-ученик»</w:t>
      </w:r>
    </w:p>
    <w:p w14:paraId="5F31F587">
      <w:pPr>
        <w:pStyle w:val="5"/>
        <w:spacing w:before="36" w:line="276" w:lineRule="auto"/>
        <w:ind w:right="112" w:firstLine="355"/>
        <w:jc w:val="both"/>
      </w:pPr>
      <w:r>
        <w:t>Выбранная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организаторскими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лидерскими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оказать</w:t>
      </w:r>
      <w:r>
        <w:rPr>
          <w:spacing w:val="-4"/>
        </w:rPr>
        <w:t xml:space="preserve"> </w:t>
      </w:r>
      <w:r>
        <w:t>весомое</w:t>
      </w:r>
      <w:r>
        <w:rPr>
          <w:spacing w:val="-4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 наставляемого,</w:t>
      </w:r>
      <w:r>
        <w:rPr>
          <w:spacing w:val="3"/>
        </w:rPr>
        <w:t xml:space="preserve"> </w:t>
      </w:r>
      <w:r>
        <w:t>лишенное,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менее,</w:t>
      </w:r>
      <w:r>
        <w:rPr>
          <w:spacing w:val="3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субординации.</w:t>
      </w:r>
    </w:p>
    <w:p w14:paraId="42A4A773">
      <w:pPr>
        <w:pStyle w:val="7"/>
        <w:spacing w:before="2" w:line="276" w:lineRule="auto"/>
        <w:ind w:right="127" w:firstLine="355"/>
        <w:jc w:val="both"/>
      </w:pPr>
      <w:r>
        <w:t>Проблемы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 помощью</w:t>
      </w:r>
      <w:r>
        <w:rPr>
          <w:spacing w:val="-57"/>
        </w:rPr>
        <w:t xml:space="preserve"> </w:t>
      </w:r>
      <w:r>
        <w:t>наставничества:</w:t>
      </w:r>
    </w:p>
    <w:p w14:paraId="4CA703E3">
      <w:pPr>
        <w:pStyle w:val="8"/>
        <w:numPr>
          <w:numId w:val="0"/>
        </w:numPr>
        <w:tabs>
          <w:tab w:val="left" w:pos="531"/>
        </w:tabs>
        <w:spacing w:line="278" w:lineRule="auto"/>
        <w:ind w:left="112" w:leftChars="0" w:right="11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61"/>
          <w:sz w:val="24"/>
        </w:rPr>
        <w:t xml:space="preserve"> </w:t>
      </w:r>
      <w:r>
        <w:rPr>
          <w:sz w:val="24"/>
        </w:rPr>
        <w:t>неудовлетворительная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успеваемость,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саморегуляции;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необходимой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14:paraId="431F1380">
      <w:pPr>
        <w:pStyle w:val="8"/>
        <w:numPr>
          <w:numId w:val="0"/>
        </w:numPr>
        <w:tabs>
          <w:tab w:val="left" w:pos="579"/>
        </w:tabs>
        <w:spacing w:line="276" w:lineRule="auto"/>
        <w:ind w:left="112" w:leftChars="0" w:right="115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Невозможность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14:paraId="23B0F271">
      <w:pPr>
        <w:spacing w:line="276" w:lineRule="auto"/>
        <w:jc w:val="both"/>
        <w:rPr>
          <w:sz w:val="24"/>
        </w:rPr>
        <w:sectPr>
          <w:pgSz w:w="11900" w:h="16840"/>
          <w:pgMar w:top="780" w:right="720" w:bottom="280" w:left="1020" w:header="720" w:footer="720" w:gutter="0"/>
          <w:cols w:space="720" w:num="1"/>
        </w:sectPr>
      </w:pPr>
    </w:p>
    <w:p w14:paraId="79805432">
      <w:pPr>
        <w:pStyle w:val="8"/>
        <w:numPr>
          <w:numId w:val="0"/>
        </w:numPr>
        <w:tabs>
          <w:tab w:val="left" w:pos="579"/>
        </w:tabs>
        <w:spacing w:before="63" w:line="276" w:lineRule="auto"/>
        <w:ind w:left="112" w:leftChars="0" w:right="114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1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возможностей;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кризис  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позиций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</w:t>
      </w:r>
    </w:p>
    <w:p w14:paraId="01C25367">
      <w:pPr>
        <w:pStyle w:val="8"/>
        <w:numPr>
          <w:numId w:val="0"/>
        </w:numPr>
        <w:tabs>
          <w:tab w:val="left" w:pos="569"/>
        </w:tabs>
        <w:spacing w:before="2" w:line="276" w:lineRule="auto"/>
        <w:ind w:left="169" w:leftChars="0" w:right="118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Конфликтность,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затрудняющие горизонтальное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формирования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метакомпетенции;</w:t>
      </w:r>
    </w:p>
    <w:p w14:paraId="46AD3840">
      <w:pPr>
        <w:pStyle w:val="5"/>
        <w:spacing w:line="276" w:lineRule="auto"/>
        <w:ind w:right="119" w:firstLine="355"/>
        <w:jc w:val="both"/>
      </w:pPr>
      <w:r>
        <w:t>Отдельным</w:t>
      </w:r>
      <w:r>
        <w:rPr>
          <w:spacing w:val="1"/>
        </w:rPr>
        <w:t xml:space="preserve"> </w:t>
      </w:r>
      <w:r>
        <w:t>блоком можно выделить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наставнических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нормы.</w:t>
      </w:r>
    </w:p>
    <w:p w14:paraId="43D36851">
      <w:pPr>
        <w:pStyle w:val="5"/>
        <w:spacing w:before="1" w:line="276" w:lineRule="auto"/>
        <w:ind w:right="119" w:firstLine="297"/>
        <w:jc w:val="both"/>
      </w:pPr>
      <w:r>
        <w:t>Школьное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конечным</w:t>
      </w:r>
      <w:r>
        <w:rPr>
          <w:spacing w:val="60"/>
        </w:rPr>
        <w:t xml:space="preserve"> </w:t>
      </w:r>
      <w:r>
        <w:t>пунктами, точками</w:t>
      </w:r>
      <w:r>
        <w:rPr>
          <w:spacing w:val="6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истемы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предполагает активное сотрудничество,</w:t>
      </w:r>
      <w:r>
        <w:rPr>
          <w:spacing w:val="-57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(метакомпетентностного)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поведенческих.</w:t>
      </w:r>
    </w:p>
    <w:p w14:paraId="4E120422">
      <w:pPr>
        <w:pStyle w:val="5"/>
        <w:spacing w:before="4"/>
        <w:ind w:left="0"/>
        <w:rPr>
          <w:sz w:val="27"/>
        </w:rPr>
      </w:pPr>
    </w:p>
    <w:p w14:paraId="5F36F3EB">
      <w:pPr>
        <w:pStyle w:val="5"/>
        <w:ind w:left="477"/>
        <w:jc w:val="both"/>
      </w:pPr>
      <w:r>
        <w:t>Ожидаемые</w:t>
      </w:r>
      <w:r>
        <w:rPr>
          <w:spacing w:val="-7"/>
        </w:rPr>
        <w:t xml:space="preserve"> </w:t>
      </w:r>
      <w:r>
        <w:t>результаты</w:t>
      </w:r>
    </w:p>
    <w:p w14:paraId="22C5448C">
      <w:pPr>
        <w:pStyle w:val="5"/>
        <w:spacing w:before="41" w:line="276" w:lineRule="auto"/>
        <w:ind w:right="119" w:firstLine="412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несомненное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лояльность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будущих</w:t>
      </w:r>
      <w:r>
        <w:rPr>
          <w:spacing w:val="60"/>
        </w:rPr>
        <w:t xml:space="preserve"> </w:t>
      </w:r>
      <w:r>
        <w:t>выпускников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</w:p>
    <w:p w14:paraId="231265E2">
      <w:pPr>
        <w:pStyle w:val="5"/>
        <w:spacing w:before="2" w:line="276" w:lineRule="auto"/>
        <w:ind w:right="124" w:firstLine="297"/>
        <w:jc w:val="both"/>
      </w:pPr>
      <w:r>
        <w:t>Подростки-наставляемые</w:t>
      </w:r>
      <w:r>
        <w:rPr>
          <w:spacing w:val="1"/>
        </w:rPr>
        <w:t xml:space="preserve"> </w:t>
      </w:r>
      <w:r>
        <w:t>получат необходимый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стимул к культурному,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компетенций.</w:t>
      </w:r>
    </w:p>
    <w:p w14:paraId="3A2E4198">
      <w:pPr>
        <w:pStyle w:val="5"/>
        <w:spacing w:line="274" w:lineRule="exact"/>
        <w:ind w:left="415"/>
        <w:jc w:val="both"/>
      </w:pPr>
      <w:r>
        <w:t>Среди оцениваемых</w:t>
      </w:r>
      <w:r>
        <w:rPr>
          <w:spacing w:val="-5"/>
        </w:rPr>
        <w:t xml:space="preserve"> </w:t>
      </w:r>
      <w:r>
        <w:t>результатов:</w:t>
      </w:r>
    </w:p>
    <w:p w14:paraId="2F315FA7">
      <w:pPr>
        <w:pStyle w:val="8"/>
        <w:numPr>
          <w:ilvl w:val="0"/>
          <w:numId w:val="2"/>
        </w:numPr>
        <w:tabs>
          <w:tab w:val="left" w:pos="291"/>
        </w:tabs>
        <w:spacing w:before="41" w:line="280" w:lineRule="auto"/>
        <w:ind w:right="124" w:firstLine="0"/>
        <w:rPr>
          <w:sz w:val="24"/>
        </w:rPr>
      </w:pPr>
      <w:r>
        <w:rPr>
          <w:sz w:val="24"/>
        </w:rPr>
        <w:t>повышение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фона</w:t>
      </w:r>
      <w:r>
        <w:rPr>
          <w:spacing w:val="2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14:paraId="3D361040">
      <w:pPr>
        <w:pStyle w:val="8"/>
        <w:numPr>
          <w:ilvl w:val="0"/>
          <w:numId w:val="2"/>
        </w:numPr>
        <w:tabs>
          <w:tab w:val="left" w:pos="257"/>
        </w:tabs>
        <w:spacing w:line="269" w:lineRule="exact"/>
        <w:ind w:left="256" w:hanging="145"/>
        <w:rPr>
          <w:sz w:val="24"/>
        </w:rPr>
      </w:pPr>
      <w:r>
        <w:rPr>
          <w:sz w:val="24"/>
        </w:rPr>
        <w:t>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секций;</w:t>
      </w:r>
    </w:p>
    <w:p w14:paraId="5E049E1E">
      <w:pPr>
        <w:pStyle w:val="8"/>
        <w:numPr>
          <w:ilvl w:val="0"/>
          <w:numId w:val="2"/>
        </w:numPr>
        <w:tabs>
          <w:tab w:val="left" w:pos="315"/>
          <w:tab w:val="left" w:pos="2249"/>
          <w:tab w:val="left" w:pos="2619"/>
          <w:tab w:val="left" w:pos="4290"/>
          <w:tab w:val="left" w:pos="4977"/>
          <w:tab w:val="left" w:pos="6115"/>
          <w:tab w:val="left" w:pos="7906"/>
          <w:tab w:val="left" w:pos="9904"/>
        </w:tabs>
        <w:spacing w:before="41" w:line="276" w:lineRule="auto"/>
        <w:ind w:right="124" w:firstLine="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качественный</w:t>
      </w:r>
      <w:r>
        <w:rPr>
          <w:sz w:val="24"/>
        </w:rPr>
        <w:tab/>
      </w:r>
      <w:r>
        <w:rPr>
          <w:sz w:val="24"/>
        </w:rPr>
        <w:t>рост</w:t>
      </w:r>
      <w:r>
        <w:rPr>
          <w:sz w:val="24"/>
        </w:rPr>
        <w:tab/>
      </w:r>
      <w:r>
        <w:rPr>
          <w:sz w:val="24"/>
        </w:rPr>
        <w:t>успешно</w:t>
      </w:r>
      <w:r>
        <w:rPr>
          <w:sz w:val="24"/>
        </w:rPr>
        <w:tab/>
      </w:r>
      <w:r>
        <w:rPr>
          <w:sz w:val="24"/>
        </w:rPr>
        <w:t>реализованных</w:t>
      </w:r>
      <w:r>
        <w:rPr>
          <w:sz w:val="24"/>
        </w:rPr>
        <w:tab/>
      </w:r>
      <w:r>
        <w:rPr>
          <w:sz w:val="24"/>
        </w:rPr>
        <w:t>образовательных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14:paraId="0F3937ED">
      <w:pPr>
        <w:pStyle w:val="5"/>
        <w:spacing w:line="275" w:lineRule="exact"/>
        <w:ind w:left="477"/>
      </w:pPr>
      <w:r>
        <w:t>Таким</w:t>
      </w:r>
      <w:r>
        <w:rPr>
          <w:spacing w:val="-5"/>
        </w:rPr>
        <w:t xml:space="preserve"> </w:t>
      </w:r>
      <w:r>
        <w:t>образом, наблюдается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типологии компетенций:</w:t>
      </w:r>
    </w:p>
    <w:p w14:paraId="3BE29AE2">
      <w:pPr>
        <w:pStyle w:val="8"/>
        <w:numPr>
          <w:ilvl w:val="0"/>
          <w:numId w:val="2"/>
        </w:numPr>
        <w:tabs>
          <w:tab w:val="left" w:pos="257"/>
        </w:tabs>
        <w:spacing w:before="40"/>
        <w:ind w:left="256" w:hanging="145"/>
        <w:rPr>
          <w:sz w:val="24"/>
        </w:rPr>
      </w:pP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(отношения,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коммуникации);</w:t>
      </w:r>
    </w:p>
    <w:p w14:paraId="6AA61997">
      <w:pPr>
        <w:pStyle w:val="8"/>
        <w:numPr>
          <w:ilvl w:val="0"/>
          <w:numId w:val="2"/>
        </w:numPr>
        <w:tabs>
          <w:tab w:val="left" w:pos="257"/>
        </w:tabs>
        <w:spacing w:before="41"/>
        <w:ind w:left="256" w:hanging="145"/>
        <w:rPr>
          <w:sz w:val="24"/>
        </w:rPr>
      </w:pPr>
      <w:r>
        <w:rPr>
          <w:sz w:val="24"/>
        </w:rPr>
        <w:t>когнитивные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(понимание,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планирование);</w:t>
      </w:r>
    </w:p>
    <w:p w14:paraId="71DCF44F">
      <w:pPr>
        <w:pStyle w:val="8"/>
        <w:numPr>
          <w:ilvl w:val="0"/>
          <w:numId w:val="2"/>
        </w:numPr>
        <w:tabs>
          <w:tab w:val="left" w:pos="257"/>
        </w:tabs>
        <w:spacing w:before="41"/>
        <w:ind w:left="256" w:hanging="145"/>
        <w:rPr>
          <w:sz w:val="24"/>
        </w:rPr>
      </w:pP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(психомоторные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прикладные,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навыки).</w:t>
      </w:r>
    </w:p>
    <w:p w14:paraId="2D9D6F6A">
      <w:pPr>
        <w:pStyle w:val="5"/>
        <w:spacing w:before="41"/>
        <w:ind w:left="477"/>
        <w:jc w:val="both"/>
      </w:pPr>
      <w:r>
        <w:t>Портрет</w:t>
      </w:r>
      <w:r>
        <w:rPr>
          <w:spacing w:val="-6"/>
        </w:rPr>
        <w:t xml:space="preserve"> </w:t>
      </w:r>
      <w:r>
        <w:t>участников</w:t>
      </w:r>
    </w:p>
    <w:p w14:paraId="1D20D373">
      <w:pPr>
        <w:pStyle w:val="5"/>
        <w:spacing w:before="45" w:line="276" w:lineRule="auto"/>
        <w:ind w:right="115" w:firstLine="355"/>
        <w:jc w:val="both"/>
      </w:pPr>
      <w:r>
        <w:t>Наставник.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лидерскими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организаторскими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нетривиальностью</w:t>
      </w:r>
      <w:r>
        <w:rPr>
          <w:spacing w:val="1"/>
        </w:rPr>
        <w:t xml:space="preserve"> </w:t>
      </w:r>
      <w:r>
        <w:t>мышления, демонстрирующий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региональных</w:t>
      </w:r>
      <w:r>
        <w:rPr>
          <w:spacing w:val="61"/>
        </w:rPr>
        <w:t xml:space="preserve"> </w:t>
      </w:r>
      <w:r>
        <w:t>олимпиад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класса/параллели,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активное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деятельность, внеурочная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 объединений с активной гражданской</w:t>
      </w:r>
      <w:r>
        <w:rPr>
          <w:spacing w:val="1"/>
        </w:rPr>
        <w:t xml:space="preserve"> </w:t>
      </w:r>
      <w:r>
        <w:t>позицией.</w:t>
      </w:r>
    </w:p>
    <w:p w14:paraId="7A3DF093">
      <w:pPr>
        <w:pStyle w:val="5"/>
        <w:tabs>
          <w:tab w:val="left" w:pos="2686"/>
          <w:tab w:val="left" w:pos="5663"/>
          <w:tab w:val="left" w:pos="8546"/>
        </w:tabs>
        <w:spacing w:line="276" w:lineRule="auto"/>
        <w:ind w:right="115" w:firstLine="297"/>
        <w:jc w:val="both"/>
      </w:pPr>
      <w:r>
        <w:t>Наставляемый.</w:t>
      </w:r>
      <w:r>
        <w:tab/>
      </w:r>
      <w:r>
        <w:t>Социально/ценностно</w:t>
      </w:r>
      <w:r>
        <w:tab/>
      </w:r>
      <w:r>
        <w:t>дезориентированный</w:t>
      </w:r>
      <w:r>
        <w:tab/>
      </w:r>
      <w:r>
        <w:t>обучающийся,</w:t>
      </w:r>
      <w:r>
        <w:rPr>
          <w:spacing w:val="-58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отстраненный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Учащийся</w:t>
      </w:r>
      <w:r>
        <w:rPr>
          <w:spacing w:val="1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образовательными</w:t>
      </w:r>
      <w:r>
        <w:rPr>
          <w:spacing w:val="7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например,</w:t>
      </w:r>
      <w:r>
        <w:rPr>
          <w:spacing w:val="9"/>
        </w:rPr>
        <w:t xml:space="preserve"> </w:t>
      </w:r>
      <w:r>
        <w:t>увлеченный</w:t>
      </w:r>
    </w:p>
    <w:p w14:paraId="43D5745F">
      <w:pPr>
        <w:spacing w:line="276" w:lineRule="auto"/>
        <w:jc w:val="both"/>
        <w:sectPr>
          <w:pgSz w:w="11900" w:h="16840"/>
          <w:pgMar w:top="780" w:right="720" w:bottom="280" w:left="1020" w:header="720" w:footer="720" w:gutter="0"/>
          <w:cols w:space="720" w:num="1"/>
        </w:sectPr>
      </w:pPr>
    </w:p>
    <w:p w14:paraId="52A9C42A">
      <w:pPr>
        <w:pStyle w:val="5"/>
        <w:spacing w:before="63" w:line="276" w:lineRule="auto"/>
        <w:ind w:right="119"/>
        <w:jc w:val="both"/>
      </w:pPr>
      <w:r>
        <w:t>определенным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нуждающийся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профессиональной</w:t>
      </w:r>
      <w:r>
        <w:rPr>
          <w:spacing w:val="60"/>
        </w:rPr>
        <w:t xml:space="preserve"> </w:t>
      </w:r>
      <w:r>
        <w:t>поддержке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ресурсах</w:t>
      </w:r>
      <w:r>
        <w:rPr>
          <w:spacing w:val="5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57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проектов.</w:t>
      </w:r>
    </w:p>
    <w:p w14:paraId="40534A1C">
      <w:pPr>
        <w:pStyle w:val="5"/>
        <w:spacing w:before="3"/>
        <w:ind w:left="477"/>
        <w:jc w:val="both"/>
      </w:pPr>
      <w:r>
        <w:t>Возможные</w:t>
      </w:r>
      <w:r>
        <w:rPr>
          <w:spacing w:val="-6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программ</w:t>
      </w:r>
    </w:p>
    <w:p w14:paraId="1DC7DEA6">
      <w:pPr>
        <w:pStyle w:val="5"/>
        <w:spacing w:before="41" w:line="276" w:lineRule="auto"/>
        <w:ind w:right="119" w:firstLine="297"/>
        <w:jc w:val="both"/>
      </w:pPr>
      <w:r>
        <w:t>Вариации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организаций,</w:t>
      </w:r>
      <w:r>
        <w:rPr>
          <w:spacing w:val="57"/>
        </w:rPr>
        <w:t xml:space="preserve"> </w:t>
      </w:r>
      <w:r>
        <w:t>основными</w:t>
      </w:r>
      <w:r>
        <w:rPr>
          <w:spacing w:val="3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быть:</w:t>
      </w:r>
    </w:p>
    <w:p w14:paraId="1B297002">
      <w:pPr>
        <w:pStyle w:val="8"/>
        <w:numPr>
          <w:ilvl w:val="0"/>
          <w:numId w:val="3"/>
        </w:numPr>
        <w:tabs>
          <w:tab w:val="left" w:pos="368"/>
        </w:tabs>
        <w:spacing w:line="276" w:lineRule="auto"/>
        <w:ind w:right="122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«обучающийся с высокими образовательными результатами –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результатами»,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14:paraId="06DB52C6">
      <w:pPr>
        <w:pStyle w:val="8"/>
        <w:numPr>
          <w:ilvl w:val="0"/>
          <w:numId w:val="3"/>
        </w:numPr>
        <w:tabs>
          <w:tab w:val="left" w:pos="560"/>
        </w:tabs>
        <w:spacing w:line="278" w:lineRule="auto"/>
        <w:ind w:right="125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«лидер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адаптацией»,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14:paraId="0E9E104E">
      <w:pPr>
        <w:pStyle w:val="8"/>
        <w:numPr>
          <w:ilvl w:val="0"/>
          <w:numId w:val="3"/>
        </w:numPr>
        <w:tabs>
          <w:tab w:val="left" w:pos="425"/>
        </w:tabs>
        <w:spacing w:line="276" w:lineRule="auto"/>
        <w:ind w:right="121" w:firstLine="5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равному»,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6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61"/>
          <w:sz w:val="24"/>
        </w:rPr>
        <w:t xml:space="preserve"> </w:t>
      </w:r>
      <w:r>
        <w:rPr>
          <w:sz w:val="24"/>
        </w:rPr>
        <w:t>мышлением,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креативным;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 проектом.</w:t>
      </w:r>
    </w:p>
    <w:p w14:paraId="449F175F">
      <w:pPr>
        <w:pStyle w:val="8"/>
        <w:numPr>
          <w:ilvl w:val="0"/>
          <w:numId w:val="2"/>
        </w:numPr>
        <w:tabs>
          <w:tab w:val="left" w:pos="257"/>
        </w:tabs>
        <w:spacing w:line="274" w:lineRule="exact"/>
        <w:ind w:left="256" w:hanging="14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ОВЗ».</w:t>
      </w:r>
    </w:p>
    <w:p w14:paraId="68DB89D2">
      <w:pPr>
        <w:pStyle w:val="5"/>
        <w:spacing w:before="4"/>
        <w:ind w:left="0"/>
        <w:rPr>
          <w:sz w:val="30"/>
        </w:rPr>
      </w:pPr>
    </w:p>
    <w:p w14:paraId="49E93AFA">
      <w:pPr>
        <w:pStyle w:val="5"/>
        <w:ind w:left="415"/>
        <w:jc w:val="both"/>
      </w:pPr>
      <w:r>
        <w:t>Область применения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14:paraId="46C64705">
      <w:pPr>
        <w:pStyle w:val="5"/>
        <w:spacing w:before="41" w:line="276" w:lineRule="auto"/>
        <w:ind w:right="117" w:firstLine="297"/>
        <w:jc w:val="both"/>
      </w:pPr>
      <w:r>
        <w:t>Взаимодействие</w:t>
      </w:r>
      <w:r>
        <w:rPr>
          <w:spacing w:val="61"/>
        </w:rPr>
        <w:t xml:space="preserve"> </w:t>
      </w:r>
      <w:r>
        <w:t>наставника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наставляемого</w:t>
      </w:r>
      <w:r>
        <w:rPr>
          <w:spacing w:val="61"/>
        </w:rPr>
        <w:t xml:space="preserve"> </w:t>
      </w:r>
      <w:r>
        <w:t>ведется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режиме  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Возможна</w:t>
      </w:r>
      <w:r>
        <w:rPr>
          <w:spacing w:val="60"/>
        </w:rPr>
        <w:t xml:space="preserve"> </w:t>
      </w:r>
      <w:r>
        <w:t>интеграция</w:t>
      </w:r>
      <w:r>
        <w:rPr>
          <w:spacing w:val="60"/>
        </w:rPr>
        <w:t xml:space="preserve"> </w:t>
      </w:r>
      <w:r>
        <w:t>в   классные</w:t>
      </w:r>
      <w:r>
        <w:rPr>
          <w:spacing w:val="60"/>
        </w:rPr>
        <w:t xml:space="preserve"> </w:t>
      </w:r>
      <w:r>
        <w:t>часы,   организация</w:t>
      </w:r>
      <w:r>
        <w:rPr>
          <w:spacing w:val="60"/>
        </w:rPr>
        <w:t xml:space="preserve"> </w:t>
      </w:r>
      <w:r>
        <w:t>совместных</w:t>
      </w:r>
      <w:r>
        <w:rPr>
          <w:spacing w:val="60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спортивные/культурные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способствующие 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сопричастности,</w:t>
      </w:r>
      <w:r>
        <w:rPr>
          <w:spacing w:val="1"/>
        </w:rPr>
        <w:t xml:space="preserve"> </w:t>
      </w:r>
      <w:r>
        <w:t>интеграции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сообщество</w:t>
      </w:r>
      <w:r>
        <w:rPr>
          <w:spacing w:val="6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задач адаптации). 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мероприятиям</w:t>
      </w:r>
      <w:r>
        <w:rPr>
          <w:spacing w:val="-2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r>
        <w:t>сообщества,</w:t>
      </w:r>
      <w:r>
        <w:rPr>
          <w:spacing w:val="4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волонтерство.</w:t>
      </w:r>
    </w:p>
    <w:p w14:paraId="257A7CAA">
      <w:pPr>
        <w:pStyle w:val="5"/>
        <w:spacing w:before="2" w:line="276" w:lineRule="auto"/>
        <w:ind w:right="116" w:firstLine="297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наставнических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 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61"/>
        </w:rPr>
        <w:t xml:space="preserve"> </w:t>
      </w:r>
      <w:r>
        <w:t>комплексного</w:t>
      </w:r>
      <w:r>
        <w:rPr>
          <w:spacing w:val="61"/>
        </w:rPr>
        <w:t xml:space="preserve"> </w:t>
      </w:r>
      <w:r>
        <w:t>улучшения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результатов.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немаловажно,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социальном</w:t>
      </w:r>
      <w:r>
        <w:rPr>
          <w:spacing w:val="61"/>
        </w:rPr>
        <w:t xml:space="preserve"> </w:t>
      </w:r>
      <w:r>
        <w:t>уровнях,</w:t>
      </w:r>
      <w:r>
        <w:rPr>
          <w:spacing w:val="61"/>
        </w:rPr>
        <w:t xml:space="preserve"> </w:t>
      </w:r>
      <w:r>
        <w:t>таким</w:t>
      </w:r>
      <w:r>
        <w:rPr>
          <w:spacing w:val="61"/>
        </w:rPr>
        <w:t xml:space="preserve"> </w:t>
      </w:r>
      <w:r>
        <w:t>образом</w:t>
      </w:r>
      <w:r>
        <w:rPr>
          <w:spacing w:val="6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отдельными</w:t>
      </w:r>
      <w:r>
        <w:rPr>
          <w:spacing w:val="61"/>
        </w:rPr>
        <w:t xml:space="preserve"> </w:t>
      </w:r>
      <w:r>
        <w:t>системами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поколениями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сопричастности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региона.</w:t>
      </w:r>
    </w:p>
    <w:p w14:paraId="1F3A2070">
      <w:pPr>
        <w:spacing w:line="276" w:lineRule="auto"/>
        <w:jc w:val="both"/>
        <w:sectPr>
          <w:pgSz w:w="11900" w:h="16840"/>
          <w:pgMar w:top="780" w:right="720" w:bottom="280" w:left="1020" w:header="720" w:footer="720" w:gutter="0"/>
          <w:cols w:space="720" w:num="1"/>
        </w:sectPr>
      </w:pPr>
    </w:p>
    <w:p w14:paraId="1C6346C1">
      <w:pPr>
        <w:pStyle w:val="7"/>
        <w:spacing w:before="62" w:line="242" w:lineRule="auto"/>
        <w:ind w:left="4966" w:right="4713"/>
      </w:pPr>
      <w:r>
        <w:t>Целевая</w:t>
      </w:r>
      <w:r>
        <w:rPr>
          <w:spacing w:val="-5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наставничества в</w:t>
      </w:r>
      <w:r>
        <w:rPr>
          <w:spacing w:val="-9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«Кондратьевская СОШ».</w:t>
      </w:r>
    </w:p>
    <w:p w14:paraId="7BB54ADC">
      <w:pPr>
        <w:spacing w:line="271" w:lineRule="exact"/>
        <w:ind w:left="4967" w:right="4713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2D48CDA1">
      <w:pPr>
        <w:pStyle w:val="5"/>
        <w:spacing w:before="3"/>
        <w:ind w:left="0"/>
        <w:rPr>
          <w:b/>
        </w:rPr>
      </w:pPr>
    </w:p>
    <w:tbl>
      <w:tblPr>
        <w:tblStyle w:val="6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560"/>
        <w:gridCol w:w="3826"/>
        <w:gridCol w:w="3120"/>
        <w:gridCol w:w="1416"/>
        <w:gridCol w:w="2410"/>
        <w:gridCol w:w="2554"/>
      </w:tblGrid>
      <w:tr w14:paraId="2549F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6" w:type="dxa"/>
          </w:tcPr>
          <w:p w14:paraId="6097DE7D">
            <w:pPr>
              <w:pStyle w:val="9"/>
            </w:pPr>
          </w:p>
        </w:tc>
        <w:tc>
          <w:tcPr>
            <w:tcW w:w="1560" w:type="dxa"/>
          </w:tcPr>
          <w:p w14:paraId="1C1C5B6B">
            <w:pPr>
              <w:pStyle w:val="9"/>
              <w:spacing w:before="97"/>
              <w:ind w:left="533" w:right="520"/>
              <w:jc w:val="center"/>
            </w:pPr>
            <w:r>
              <w:t>Этап</w:t>
            </w:r>
          </w:p>
        </w:tc>
        <w:tc>
          <w:tcPr>
            <w:tcW w:w="3826" w:type="dxa"/>
          </w:tcPr>
          <w:p w14:paraId="08867CC7">
            <w:pPr>
              <w:pStyle w:val="9"/>
              <w:spacing w:before="97"/>
              <w:ind w:left="619"/>
            </w:pPr>
            <w:r>
              <w:t>Работа внутри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3120" w:type="dxa"/>
          </w:tcPr>
          <w:p w14:paraId="52BFCC6F">
            <w:pPr>
              <w:pStyle w:val="9"/>
              <w:spacing w:before="97"/>
              <w:ind w:left="379"/>
            </w:pPr>
            <w:r>
              <w:t>Работа с</w:t>
            </w:r>
            <w:r>
              <w:rPr>
                <w:spacing w:val="-7"/>
              </w:rPr>
              <w:t xml:space="preserve"> </w:t>
            </w:r>
            <w:r>
              <w:t>внешней средой</w:t>
            </w:r>
          </w:p>
        </w:tc>
        <w:tc>
          <w:tcPr>
            <w:tcW w:w="1416" w:type="dxa"/>
          </w:tcPr>
          <w:p w14:paraId="5D6B628B">
            <w:pPr>
              <w:pStyle w:val="9"/>
              <w:spacing w:before="97"/>
              <w:ind w:left="42" w:right="35"/>
              <w:jc w:val="center"/>
            </w:pPr>
            <w:r>
              <w:t>Сроки</w:t>
            </w:r>
          </w:p>
        </w:tc>
        <w:tc>
          <w:tcPr>
            <w:tcW w:w="2410" w:type="dxa"/>
          </w:tcPr>
          <w:p w14:paraId="0D9C4AFA">
            <w:pPr>
              <w:pStyle w:val="9"/>
              <w:spacing w:before="97"/>
              <w:ind w:left="494"/>
            </w:pPr>
            <w:r>
              <w:t>Ответственные</w:t>
            </w:r>
          </w:p>
        </w:tc>
        <w:tc>
          <w:tcPr>
            <w:tcW w:w="2554" w:type="dxa"/>
          </w:tcPr>
          <w:p w14:paraId="7C08CE71">
            <w:pPr>
              <w:pStyle w:val="9"/>
              <w:spacing w:before="97"/>
              <w:ind w:left="820"/>
            </w:pPr>
            <w:r>
              <w:t>Результат</w:t>
            </w:r>
          </w:p>
        </w:tc>
      </w:tr>
      <w:tr w14:paraId="6C098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4" w:hRule="atLeast"/>
        </w:trPr>
        <w:tc>
          <w:tcPr>
            <w:tcW w:w="566" w:type="dxa"/>
          </w:tcPr>
          <w:p w14:paraId="12AE11BA">
            <w:pPr>
              <w:pStyle w:val="9"/>
              <w:spacing w:before="92"/>
              <w:ind w:left="225"/>
            </w:pPr>
            <w:r>
              <w:t>1</w:t>
            </w:r>
          </w:p>
        </w:tc>
        <w:tc>
          <w:tcPr>
            <w:tcW w:w="1560" w:type="dxa"/>
          </w:tcPr>
          <w:p w14:paraId="274AC27F">
            <w:pPr>
              <w:pStyle w:val="9"/>
              <w:spacing w:before="92"/>
              <w:ind w:left="62" w:right="128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запуска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3826" w:type="dxa"/>
          </w:tcPr>
          <w:p w14:paraId="195F1A80">
            <w:pPr>
              <w:pStyle w:val="9"/>
              <w:numPr>
                <w:ilvl w:val="0"/>
                <w:numId w:val="4"/>
              </w:numPr>
              <w:tabs>
                <w:tab w:val="left" w:pos="193"/>
              </w:tabs>
              <w:spacing w:before="92"/>
              <w:ind w:right="148" w:firstLine="0"/>
            </w:pPr>
            <w:r>
              <w:t>Обеспечение нормативно-правового</w:t>
            </w:r>
            <w:r>
              <w:rPr>
                <w:spacing w:val="-52"/>
              </w:rPr>
              <w:t xml:space="preserve"> </w:t>
            </w:r>
            <w:r>
              <w:t>оформления программы</w:t>
            </w:r>
            <w:r>
              <w:rPr>
                <w:spacing w:val="1"/>
              </w:rPr>
              <w:t xml:space="preserve"> </w:t>
            </w:r>
            <w:r>
              <w:t>наставничества (Приказы, положения,</w:t>
            </w:r>
            <w:r>
              <w:rPr>
                <w:spacing w:val="-52"/>
              </w:rPr>
              <w:t xml:space="preserve"> </w:t>
            </w:r>
            <w:r>
              <w:t>Программы внутри целевой модели</w:t>
            </w:r>
            <w:r>
              <w:rPr>
                <w:spacing w:val="1"/>
              </w:rPr>
              <w:t xml:space="preserve"> </w:t>
            </w:r>
            <w:r>
              <w:t>наставничества);</w:t>
            </w:r>
          </w:p>
          <w:p w14:paraId="5779E10B">
            <w:pPr>
              <w:pStyle w:val="9"/>
              <w:numPr>
                <w:ilvl w:val="0"/>
                <w:numId w:val="4"/>
              </w:numPr>
              <w:tabs>
                <w:tab w:val="left" w:pos="193"/>
              </w:tabs>
              <w:ind w:right="448" w:firstLine="0"/>
            </w:pPr>
            <w:r>
              <w:t>информирование коллектив и</w:t>
            </w:r>
            <w:r>
              <w:rPr>
                <w:spacing w:val="1"/>
              </w:rPr>
              <w:t xml:space="preserve"> </w:t>
            </w:r>
            <w:r>
              <w:t>обучающихся о подготовке</w:t>
            </w:r>
            <w:r>
              <w:rPr>
                <w:spacing w:val="1"/>
              </w:rPr>
              <w:t xml:space="preserve"> </w:t>
            </w:r>
            <w:r>
              <w:t>программы, сбор предварительных</w:t>
            </w:r>
            <w:r>
              <w:rPr>
                <w:spacing w:val="-52"/>
              </w:rPr>
              <w:t xml:space="preserve"> </w:t>
            </w:r>
            <w:r>
              <w:t>запросов обучающихся, педагогов,</w:t>
            </w:r>
            <w:r>
              <w:rPr>
                <w:spacing w:val="-52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специалистов;</w:t>
            </w:r>
          </w:p>
          <w:p w14:paraId="463723BE">
            <w:pPr>
              <w:pStyle w:val="9"/>
              <w:numPr>
                <w:ilvl w:val="0"/>
                <w:numId w:val="4"/>
              </w:numPr>
              <w:tabs>
                <w:tab w:val="left" w:pos="193"/>
              </w:tabs>
              <w:ind w:right="207" w:firstLine="0"/>
            </w:pPr>
            <w:r>
              <w:t>формирование команды и выбор</w:t>
            </w:r>
            <w:r>
              <w:rPr>
                <w:spacing w:val="1"/>
              </w:rPr>
              <w:t xml:space="preserve"> </w:t>
            </w:r>
            <w:r>
              <w:t>куратора, отвечающих за реализацию</w:t>
            </w:r>
            <w:r>
              <w:rPr>
                <w:spacing w:val="-52"/>
              </w:rPr>
              <w:t xml:space="preserve"> </w:t>
            </w:r>
            <w:r>
              <w:t>программы;</w:t>
            </w:r>
          </w:p>
          <w:p w14:paraId="0D82DCF3">
            <w:pPr>
              <w:pStyle w:val="9"/>
              <w:numPr>
                <w:ilvl w:val="0"/>
                <w:numId w:val="4"/>
              </w:numPr>
              <w:tabs>
                <w:tab w:val="left" w:pos="193"/>
              </w:tabs>
              <w:ind w:right="1107" w:firstLine="0"/>
            </w:pPr>
            <w:r>
              <w:t>определение задач, форм</w:t>
            </w:r>
            <w:r>
              <w:rPr>
                <w:spacing w:val="1"/>
              </w:rPr>
              <w:t xml:space="preserve"> </w:t>
            </w:r>
            <w:r>
              <w:t>наставничества, ожидаемых</w:t>
            </w:r>
            <w:r>
              <w:rPr>
                <w:spacing w:val="-52"/>
              </w:rPr>
              <w:t xml:space="preserve"> </w:t>
            </w:r>
            <w:r>
              <w:t>результатов;</w:t>
            </w:r>
          </w:p>
          <w:p w14:paraId="4B03B1FE">
            <w:pPr>
              <w:pStyle w:val="9"/>
              <w:numPr>
                <w:ilvl w:val="0"/>
                <w:numId w:val="4"/>
              </w:numPr>
              <w:tabs>
                <w:tab w:val="left" w:pos="193"/>
              </w:tabs>
              <w:ind w:right="75" w:firstLine="0"/>
            </w:pPr>
            <w:r>
              <w:t>формирование дорожной карты</w:t>
            </w:r>
            <w:r>
              <w:rPr>
                <w:spacing w:val="1"/>
              </w:rPr>
              <w:t xml:space="preserve"> </w:t>
            </w:r>
            <w:r>
              <w:t>внедрения целевой</w:t>
            </w:r>
            <w:r>
              <w:rPr>
                <w:spacing w:val="3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наставничества,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ресурсов</w:t>
            </w:r>
          </w:p>
          <w:p w14:paraId="474E19D6">
            <w:pPr>
              <w:pStyle w:val="9"/>
              <w:ind w:left="62"/>
            </w:pPr>
            <w:r>
              <w:t>– внутренних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внешних</w:t>
            </w:r>
          </w:p>
        </w:tc>
        <w:tc>
          <w:tcPr>
            <w:tcW w:w="3120" w:type="dxa"/>
          </w:tcPr>
          <w:p w14:paraId="45DAB73E">
            <w:pPr>
              <w:pStyle w:val="9"/>
              <w:numPr>
                <w:ilvl w:val="0"/>
                <w:numId w:val="5"/>
              </w:numPr>
              <w:tabs>
                <w:tab w:val="left" w:pos="197"/>
              </w:tabs>
              <w:spacing w:before="92"/>
              <w:ind w:right="508" w:firstLine="0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заинтересованных в</w:t>
            </w:r>
            <w:r>
              <w:rPr>
                <w:spacing w:val="1"/>
              </w:rPr>
              <w:t xml:space="preserve"> </w:t>
            </w:r>
            <w:r>
              <w:t>наставничестве лиц в</w:t>
            </w:r>
            <w:r>
              <w:rPr>
                <w:spacing w:val="1"/>
              </w:rPr>
              <w:t xml:space="preserve"> </w:t>
            </w:r>
            <w:r>
              <w:t>зависимости от выбранной</w:t>
            </w:r>
            <w:r>
              <w:rPr>
                <w:spacing w:val="-53"/>
              </w:rPr>
              <w:t xml:space="preserve"> </w:t>
            </w:r>
            <w:r>
              <w:t>формы наставничества;</w:t>
            </w:r>
          </w:p>
          <w:p w14:paraId="1E8B4222">
            <w:pPr>
              <w:pStyle w:val="9"/>
              <w:numPr>
                <w:ilvl w:val="0"/>
                <w:numId w:val="5"/>
              </w:numPr>
              <w:tabs>
                <w:tab w:val="left" w:pos="197"/>
              </w:tabs>
              <w:ind w:right="99" w:firstLine="0"/>
            </w:pPr>
            <w:r>
              <w:t>информирование лиц через</w:t>
            </w:r>
            <w:r>
              <w:rPr>
                <w:spacing w:val="1"/>
              </w:rPr>
              <w:t xml:space="preserve"> </w:t>
            </w:r>
            <w:r>
              <w:t>целевые</w:t>
            </w:r>
            <w:r>
              <w:rPr>
                <w:spacing w:val="-9"/>
              </w:rPr>
              <w:t xml:space="preserve"> </w:t>
            </w:r>
            <w:r>
              <w:t>медиа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возможностях</w:t>
            </w:r>
            <w:r>
              <w:rPr>
                <w:spacing w:val="-52"/>
              </w:rPr>
              <w:t xml:space="preserve"> </w:t>
            </w:r>
            <w:r>
              <w:t>программы наставничества,</w:t>
            </w:r>
            <w:r>
              <w:rPr>
                <w:spacing w:val="1"/>
              </w:rPr>
              <w:t xml:space="preserve"> </w:t>
            </w:r>
            <w:r>
              <w:t>планируемых результатах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вариантах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</w:p>
        </w:tc>
        <w:tc>
          <w:tcPr>
            <w:tcW w:w="1416" w:type="dxa"/>
          </w:tcPr>
          <w:p w14:paraId="1E93FF34">
            <w:pPr>
              <w:pStyle w:val="9"/>
              <w:spacing w:before="92"/>
              <w:ind w:left="62" w:right="545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5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2410" w:type="dxa"/>
          </w:tcPr>
          <w:p w14:paraId="3D86C21E">
            <w:pPr>
              <w:pStyle w:val="9"/>
              <w:spacing w:before="92"/>
              <w:ind w:left="67" w:right="180"/>
            </w:pP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заместитель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1B7B28F3">
            <w:pPr>
              <w:pStyle w:val="9"/>
              <w:spacing w:before="92" w:line="276" w:lineRule="auto"/>
              <w:ind w:left="66" w:right="60"/>
            </w:pPr>
            <w:r>
              <w:t>Определены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  <w:r>
              <w:rPr>
                <w:spacing w:val="1"/>
              </w:rPr>
              <w:t xml:space="preserve"> </w:t>
            </w:r>
            <w:r>
              <w:t>(кадровые,</w:t>
            </w:r>
            <w:r>
              <w:rPr>
                <w:spacing w:val="1"/>
              </w:rPr>
              <w:t xml:space="preserve"> </w:t>
            </w:r>
            <w:r>
              <w:t>методические,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материально-техническая</w:t>
            </w:r>
            <w:r>
              <w:rPr>
                <w:spacing w:val="-52"/>
              </w:rPr>
              <w:t xml:space="preserve"> </w:t>
            </w:r>
            <w:r>
              <w:t>база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т.</w:t>
            </w:r>
            <w:r>
              <w:rPr>
                <w:spacing w:val="55"/>
              </w:rPr>
              <w:t xml:space="preserve"> </w:t>
            </w:r>
            <w:r>
              <w:t>д.)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возможные   источники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(внутренние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внешние)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5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Наставничества. Создана</w:t>
            </w:r>
            <w:r>
              <w:rPr>
                <w:spacing w:val="-52"/>
              </w:rPr>
              <w:t xml:space="preserve"> </w:t>
            </w:r>
            <w:r>
              <w:t>нормативная</w:t>
            </w:r>
            <w:r>
              <w:rPr>
                <w:spacing w:val="-5"/>
              </w:rPr>
              <w:t xml:space="preserve"> </w:t>
            </w:r>
            <w:r>
              <w:t>база</w:t>
            </w:r>
          </w:p>
        </w:tc>
      </w:tr>
      <w:tr w14:paraId="72A20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 w:hRule="atLeast"/>
        </w:trPr>
        <w:tc>
          <w:tcPr>
            <w:tcW w:w="566" w:type="dxa"/>
          </w:tcPr>
          <w:p w14:paraId="7CFD453F">
            <w:pPr>
              <w:pStyle w:val="9"/>
              <w:spacing w:before="92"/>
              <w:ind w:left="225"/>
            </w:pPr>
            <w:r>
              <w:t>2</w:t>
            </w:r>
          </w:p>
        </w:tc>
        <w:tc>
          <w:tcPr>
            <w:tcW w:w="1560" w:type="dxa"/>
          </w:tcPr>
          <w:p w14:paraId="089B68FD">
            <w:pPr>
              <w:pStyle w:val="9"/>
              <w:spacing w:before="92"/>
              <w:ind w:left="62" w:right="62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наставляемых</w:t>
            </w:r>
          </w:p>
        </w:tc>
        <w:tc>
          <w:tcPr>
            <w:tcW w:w="3826" w:type="dxa"/>
          </w:tcPr>
          <w:p w14:paraId="16EB4D54">
            <w:pPr>
              <w:pStyle w:val="9"/>
              <w:numPr>
                <w:ilvl w:val="0"/>
                <w:numId w:val="6"/>
              </w:numPr>
              <w:tabs>
                <w:tab w:val="left" w:pos="193"/>
              </w:tabs>
              <w:spacing w:before="92"/>
              <w:ind w:right="469" w:firstLine="0"/>
            </w:pPr>
            <w:r>
              <w:t>Информирование родителей,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3"/>
              </w:rPr>
              <w:t xml:space="preserve"> </w:t>
            </w:r>
            <w:r>
              <w:t>обучающихся о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rPr>
                <w:spacing w:val="-3"/>
              </w:rPr>
              <w:t xml:space="preserve"> </w:t>
            </w:r>
            <w:r>
              <w:t>и целях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14:paraId="06E68E2E">
            <w:pPr>
              <w:pStyle w:val="9"/>
              <w:numPr>
                <w:ilvl w:val="0"/>
                <w:numId w:val="6"/>
              </w:numPr>
              <w:tabs>
                <w:tab w:val="left" w:pos="193"/>
              </w:tabs>
              <w:ind w:right="223" w:firstLine="0"/>
            </w:pPr>
            <w:r>
              <w:t>организовать сбор данных о</w:t>
            </w:r>
            <w:r>
              <w:rPr>
                <w:spacing w:val="1"/>
              </w:rPr>
              <w:t xml:space="preserve"> </w:t>
            </w:r>
            <w:r>
              <w:t>наставляемых по доступным каналам</w:t>
            </w:r>
            <w:r>
              <w:rPr>
                <w:spacing w:val="-52"/>
              </w:rPr>
              <w:t xml:space="preserve"> </w:t>
            </w:r>
            <w:r>
              <w:t>(родители, классные руководители,</w:t>
            </w:r>
            <w:r>
              <w:rPr>
                <w:spacing w:val="1"/>
              </w:rPr>
              <w:t xml:space="preserve"> </w:t>
            </w:r>
            <w:r>
              <w:t>педагоги-психологи,</w:t>
            </w:r>
            <w:r>
              <w:rPr>
                <w:spacing w:val="1"/>
              </w:rPr>
              <w:t xml:space="preserve"> </w:t>
            </w:r>
            <w:r>
              <w:t>профориентационные тесты), в том</w:t>
            </w:r>
            <w:r>
              <w:rPr>
                <w:spacing w:val="1"/>
              </w:rPr>
              <w:t xml:space="preserve"> </w:t>
            </w:r>
            <w:r>
              <w:t>числе сбор запросов наставляемых к</w:t>
            </w:r>
            <w:r>
              <w:rPr>
                <w:spacing w:val="1"/>
              </w:rPr>
              <w:t xml:space="preserve"> </w:t>
            </w:r>
            <w:r>
              <w:t>программе;</w:t>
            </w:r>
          </w:p>
          <w:p w14:paraId="42C73740">
            <w:pPr>
              <w:pStyle w:val="9"/>
              <w:numPr>
                <w:ilvl w:val="0"/>
                <w:numId w:val="6"/>
              </w:numPr>
              <w:tabs>
                <w:tab w:val="left" w:pos="193"/>
              </w:tabs>
              <w:ind w:left="192" w:hanging="131"/>
            </w:pPr>
            <w:r>
              <w:t>включение</w:t>
            </w:r>
            <w:r>
              <w:rPr>
                <w:spacing w:val="-5"/>
              </w:rPr>
              <w:t xml:space="preserve"> </w:t>
            </w:r>
            <w:r>
              <w:t>собранных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базу</w:t>
            </w:r>
          </w:p>
        </w:tc>
        <w:tc>
          <w:tcPr>
            <w:tcW w:w="3120" w:type="dxa"/>
          </w:tcPr>
          <w:p w14:paraId="485A4A7F">
            <w:pPr>
              <w:pStyle w:val="9"/>
            </w:pPr>
          </w:p>
        </w:tc>
        <w:tc>
          <w:tcPr>
            <w:tcW w:w="1416" w:type="dxa"/>
          </w:tcPr>
          <w:p w14:paraId="49F5F5FB">
            <w:pPr>
              <w:pStyle w:val="9"/>
              <w:spacing w:before="92"/>
              <w:ind w:left="42" w:right="42"/>
              <w:jc w:val="center"/>
              <w:rPr>
                <w:rFonts w:hint="default"/>
                <w:lang w:val="ru-RU"/>
              </w:rPr>
            </w:pPr>
            <w:r>
              <w:t>Октябрь 202</w:t>
            </w:r>
            <w:r>
              <w:rPr>
                <w:rFonts w:hint="default"/>
                <w:lang w:val="ru-RU"/>
              </w:rPr>
              <w:t>5 г.</w:t>
            </w:r>
          </w:p>
        </w:tc>
        <w:tc>
          <w:tcPr>
            <w:tcW w:w="2410" w:type="dxa"/>
          </w:tcPr>
          <w:p w14:paraId="685FBC26">
            <w:pPr>
              <w:pStyle w:val="9"/>
              <w:spacing w:before="92"/>
              <w:ind w:left="67" w:right="108"/>
            </w:pP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Т.И.,</w:t>
            </w:r>
            <w:r>
              <w:rPr>
                <w:spacing w:val="1"/>
              </w:rPr>
              <w:t xml:space="preserve">  </w:t>
            </w:r>
            <w:r>
              <w:t>заместитель директора</w:t>
            </w:r>
          </w:p>
        </w:tc>
        <w:tc>
          <w:tcPr>
            <w:tcW w:w="2554" w:type="dxa"/>
          </w:tcPr>
          <w:p w14:paraId="6FCFB1F3">
            <w:pPr>
              <w:pStyle w:val="9"/>
              <w:spacing w:before="92" w:line="276" w:lineRule="auto"/>
              <w:ind w:left="66" w:right="216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 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кандидатов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</w:tr>
    </w:tbl>
    <w:p w14:paraId="7B276FCA">
      <w:pPr>
        <w:spacing w:line="276" w:lineRule="auto"/>
        <w:rPr>
          <w:sz w:val="24"/>
        </w:rPr>
        <w:sectPr>
          <w:pgSz w:w="16840" w:h="11900" w:orient="landscape"/>
          <w:pgMar w:top="780" w:right="42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560"/>
        <w:gridCol w:w="3826"/>
        <w:gridCol w:w="3120"/>
        <w:gridCol w:w="1416"/>
        <w:gridCol w:w="2410"/>
        <w:gridCol w:w="2554"/>
      </w:tblGrid>
      <w:tr w14:paraId="73C13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66" w:type="dxa"/>
          </w:tcPr>
          <w:p w14:paraId="55C36EA6">
            <w:pPr>
              <w:pStyle w:val="9"/>
            </w:pPr>
          </w:p>
        </w:tc>
        <w:tc>
          <w:tcPr>
            <w:tcW w:w="1560" w:type="dxa"/>
          </w:tcPr>
          <w:p w14:paraId="39D9933C">
            <w:pPr>
              <w:pStyle w:val="9"/>
            </w:pPr>
          </w:p>
        </w:tc>
        <w:tc>
          <w:tcPr>
            <w:tcW w:w="3826" w:type="dxa"/>
          </w:tcPr>
          <w:p w14:paraId="20F9513E">
            <w:pPr>
              <w:pStyle w:val="9"/>
              <w:spacing w:before="97"/>
              <w:ind w:left="62" w:right="298"/>
            </w:pPr>
            <w:r>
              <w:t>наставников, а также в систему</w:t>
            </w:r>
            <w:r>
              <w:rPr>
                <w:spacing w:val="1"/>
              </w:rPr>
              <w:t xml:space="preserve"> </w:t>
            </w:r>
            <w:r>
              <w:t>мониторинга влияния программы на</w:t>
            </w:r>
            <w:r>
              <w:rPr>
                <w:spacing w:val="-52"/>
              </w:rPr>
              <w:t xml:space="preserve"> </w:t>
            </w:r>
            <w:r>
              <w:t>наставляемых</w:t>
            </w:r>
          </w:p>
        </w:tc>
        <w:tc>
          <w:tcPr>
            <w:tcW w:w="3120" w:type="dxa"/>
          </w:tcPr>
          <w:p w14:paraId="64632546">
            <w:pPr>
              <w:pStyle w:val="9"/>
            </w:pPr>
          </w:p>
        </w:tc>
        <w:tc>
          <w:tcPr>
            <w:tcW w:w="1416" w:type="dxa"/>
          </w:tcPr>
          <w:p w14:paraId="65F8DB76">
            <w:pPr>
              <w:pStyle w:val="9"/>
            </w:pPr>
          </w:p>
        </w:tc>
        <w:tc>
          <w:tcPr>
            <w:tcW w:w="2410" w:type="dxa"/>
          </w:tcPr>
          <w:p w14:paraId="3D5CAD27">
            <w:pPr>
              <w:pStyle w:val="9"/>
            </w:pPr>
          </w:p>
        </w:tc>
        <w:tc>
          <w:tcPr>
            <w:tcW w:w="2554" w:type="dxa"/>
          </w:tcPr>
          <w:p w14:paraId="4C60B603">
            <w:pPr>
              <w:pStyle w:val="9"/>
            </w:pPr>
          </w:p>
        </w:tc>
      </w:tr>
      <w:tr w14:paraId="60424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5" w:hRule="atLeast"/>
        </w:trPr>
        <w:tc>
          <w:tcPr>
            <w:tcW w:w="566" w:type="dxa"/>
          </w:tcPr>
          <w:p w14:paraId="3285793B">
            <w:pPr>
              <w:pStyle w:val="9"/>
              <w:spacing w:before="92"/>
              <w:ind w:left="225"/>
            </w:pPr>
            <w:r>
              <w:t>3</w:t>
            </w:r>
          </w:p>
        </w:tc>
        <w:tc>
          <w:tcPr>
            <w:tcW w:w="1560" w:type="dxa"/>
          </w:tcPr>
          <w:p w14:paraId="79976711">
            <w:pPr>
              <w:pStyle w:val="9"/>
              <w:spacing w:before="92"/>
              <w:ind w:left="62" w:right="62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</w:p>
        </w:tc>
        <w:tc>
          <w:tcPr>
            <w:tcW w:w="3826" w:type="dxa"/>
          </w:tcPr>
          <w:p w14:paraId="5C11BB04">
            <w:pPr>
              <w:pStyle w:val="9"/>
              <w:numPr>
                <w:ilvl w:val="0"/>
                <w:numId w:val="7"/>
              </w:numPr>
              <w:tabs>
                <w:tab w:val="left" w:pos="193"/>
              </w:tabs>
              <w:spacing w:before="92"/>
              <w:ind w:right="253" w:firstLine="0"/>
            </w:pPr>
            <w:r>
              <w:t>Информирование коллектива,</w:t>
            </w:r>
            <w:r>
              <w:rPr>
                <w:spacing w:val="1"/>
              </w:rPr>
              <w:t xml:space="preserve"> </w:t>
            </w:r>
            <w:r>
              <w:t>обучающихся и их родителей,</w:t>
            </w:r>
            <w:r>
              <w:rPr>
                <w:spacing w:val="1"/>
              </w:rPr>
              <w:t xml:space="preserve"> </w:t>
            </w:r>
            <w:r>
              <w:t>педагогов и молодых специалистов о</w:t>
            </w:r>
            <w:r>
              <w:rPr>
                <w:spacing w:val="-52"/>
              </w:rPr>
              <w:t xml:space="preserve"> </w:t>
            </w:r>
            <w:r>
              <w:t>запуске</w:t>
            </w:r>
            <w:r>
              <w:rPr>
                <w:spacing w:val="-5"/>
              </w:rPr>
              <w:t xml:space="preserve"> </w:t>
            </w:r>
            <w:r>
              <w:t>программы;</w:t>
            </w:r>
          </w:p>
          <w:p w14:paraId="203B2453">
            <w:pPr>
              <w:pStyle w:val="9"/>
              <w:numPr>
                <w:ilvl w:val="0"/>
                <w:numId w:val="7"/>
              </w:numPr>
              <w:tabs>
                <w:tab w:val="left" w:pos="193"/>
              </w:tabs>
              <w:spacing w:before="1"/>
              <w:ind w:right="585" w:firstLine="0"/>
            </w:pPr>
            <w:r>
              <w:t>сбор данных о потенциальных</w:t>
            </w:r>
            <w:r>
              <w:rPr>
                <w:spacing w:val="1"/>
              </w:rPr>
              <w:t xml:space="preserve"> </w:t>
            </w:r>
            <w:r>
              <w:t>наставниках из числа педагогов 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120" w:type="dxa"/>
          </w:tcPr>
          <w:p w14:paraId="0291EFBE">
            <w:pPr>
              <w:pStyle w:val="9"/>
              <w:numPr>
                <w:ilvl w:val="0"/>
                <w:numId w:val="8"/>
              </w:numPr>
              <w:tabs>
                <w:tab w:val="left" w:pos="197"/>
              </w:tabs>
              <w:spacing w:before="92"/>
              <w:ind w:right="240" w:firstLine="0"/>
            </w:pPr>
            <w:r>
              <w:t>Взаимодействие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целевыми</w:t>
            </w:r>
            <w:r>
              <w:rPr>
                <w:spacing w:val="-52"/>
              </w:rPr>
              <w:t xml:space="preserve"> </w:t>
            </w:r>
            <w:r>
              <w:t>аудиториями</w:t>
            </w:r>
            <w:r>
              <w:rPr>
                <w:spacing w:val="1"/>
              </w:rPr>
              <w:t xml:space="preserve"> </w:t>
            </w:r>
            <w:r>
              <w:t>с целью найти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-8"/>
              </w:rPr>
              <w:t xml:space="preserve"> </w:t>
            </w:r>
            <w:r>
              <w:t>наставников;</w:t>
            </w:r>
          </w:p>
          <w:p w14:paraId="2DE0D2C1">
            <w:pPr>
              <w:pStyle w:val="9"/>
              <w:numPr>
                <w:ilvl w:val="0"/>
                <w:numId w:val="8"/>
              </w:numPr>
              <w:tabs>
                <w:tab w:val="left" w:pos="197"/>
              </w:tabs>
              <w:spacing w:line="252" w:lineRule="exact"/>
              <w:ind w:left="196"/>
            </w:pPr>
            <w:r>
              <w:t>мотивировать</w:t>
            </w:r>
            <w:r>
              <w:rPr>
                <w:spacing w:val="-12"/>
              </w:rPr>
              <w:t xml:space="preserve"> </w:t>
            </w:r>
            <w:r>
              <w:t>наставников</w:t>
            </w:r>
          </w:p>
        </w:tc>
        <w:tc>
          <w:tcPr>
            <w:tcW w:w="1416" w:type="dxa"/>
          </w:tcPr>
          <w:p w14:paraId="5A4D35E1">
            <w:pPr>
              <w:pStyle w:val="9"/>
              <w:spacing w:before="92"/>
              <w:ind w:left="42" w:right="42"/>
              <w:jc w:val="center"/>
              <w:rPr>
                <w:rFonts w:hint="default"/>
                <w:lang w:val="ru-RU"/>
              </w:rPr>
            </w:pPr>
            <w:r>
              <w:t>Октябрь 20</w:t>
            </w:r>
            <w:r>
              <w:rPr>
                <w:rFonts w:hint="default"/>
                <w:lang w:val="ru-RU"/>
              </w:rPr>
              <w:t>25 г.</w:t>
            </w:r>
          </w:p>
        </w:tc>
        <w:tc>
          <w:tcPr>
            <w:tcW w:w="2410" w:type="dxa"/>
          </w:tcPr>
          <w:p w14:paraId="6F13430A">
            <w:pPr>
              <w:pStyle w:val="9"/>
              <w:spacing w:before="92"/>
              <w:ind w:left="67" w:right="171"/>
            </w:pPr>
            <w:r>
              <w:t>Ремнева О.И.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Т.И.,</w:t>
            </w:r>
            <w:r>
              <w:rPr>
                <w:spacing w:val="1"/>
              </w:rPr>
              <w:t xml:space="preserve"> </w:t>
            </w:r>
            <w:r>
              <w:t xml:space="preserve"> 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0FB22F54">
            <w:pPr>
              <w:pStyle w:val="9"/>
              <w:spacing w:before="92"/>
              <w:ind w:left="66" w:right="66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так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будущих 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14:paraId="25CB9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</w:trPr>
        <w:tc>
          <w:tcPr>
            <w:tcW w:w="566" w:type="dxa"/>
          </w:tcPr>
          <w:p w14:paraId="7AFDCC6D">
            <w:pPr>
              <w:pStyle w:val="9"/>
              <w:spacing w:before="92"/>
              <w:ind w:left="225"/>
            </w:pPr>
            <w:r>
              <w:t>4</w:t>
            </w:r>
          </w:p>
        </w:tc>
        <w:tc>
          <w:tcPr>
            <w:tcW w:w="1560" w:type="dxa"/>
          </w:tcPr>
          <w:p w14:paraId="3F8E2516">
            <w:pPr>
              <w:pStyle w:val="9"/>
              <w:spacing w:before="92"/>
              <w:ind w:left="62" w:right="312"/>
            </w:pP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наставников</w:t>
            </w:r>
          </w:p>
        </w:tc>
        <w:tc>
          <w:tcPr>
            <w:tcW w:w="3826" w:type="dxa"/>
          </w:tcPr>
          <w:p w14:paraId="3F8CEFB5">
            <w:pPr>
              <w:pStyle w:val="9"/>
              <w:numPr>
                <w:ilvl w:val="0"/>
                <w:numId w:val="9"/>
              </w:numPr>
              <w:tabs>
                <w:tab w:val="left" w:pos="193"/>
              </w:tabs>
              <w:spacing w:before="92"/>
              <w:ind w:right="244" w:firstLine="0"/>
            </w:pPr>
            <w:r>
              <w:t>Разработка</w:t>
            </w:r>
            <w:r>
              <w:rPr>
                <w:spacing w:val="3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отбора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собранные</w:t>
            </w:r>
            <w:r>
              <w:rPr>
                <w:spacing w:val="-8"/>
              </w:rPr>
              <w:t xml:space="preserve"> </w:t>
            </w:r>
            <w:r>
              <w:t>запросы;</w:t>
            </w:r>
          </w:p>
          <w:p w14:paraId="227741E6">
            <w:pPr>
              <w:pStyle w:val="9"/>
              <w:numPr>
                <w:ilvl w:val="0"/>
                <w:numId w:val="9"/>
              </w:numPr>
              <w:tabs>
                <w:tab w:val="left" w:pos="193"/>
              </w:tabs>
              <w:ind w:right="664" w:firstLine="0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отбора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</w:p>
        </w:tc>
        <w:tc>
          <w:tcPr>
            <w:tcW w:w="3120" w:type="dxa"/>
          </w:tcPr>
          <w:p w14:paraId="3581CBA9">
            <w:pPr>
              <w:pStyle w:val="9"/>
              <w:spacing w:before="92"/>
              <w:ind w:left="67" w:right="314"/>
            </w:pPr>
            <w:r>
              <w:t>- Привлечение психологов,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вузов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наставников;</w:t>
            </w:r>
          </w:p>
        </w:tc>
        <w:tc>
          <w:tcPr>
            <w:tcW w:w="1416" w:type="dxa"/>
          </w:tcPr>
          <w:p w14:paraId="31744E15">
            <w:pPr>
              <w:pStyle w:val="9"/>
              <w:spacing w:before="92"/>
              <w:ind w:left="42" w:right="42"/>
              <w:jc w:val="center"/>
              <w:rPr>
                <w:rFonts w:hint="default"/>
                <w:lang w:val="ru-RU"/>
              </w:rPr>
            </w:pPr>
            <w:r>
              <w:t>Октябрь 202</w:t>
            </w:r>
            <w:r>
              <w:rPr>
                <w:rFonts w:hint="default"/>
                <w:lang w:val="ru-RU"/>
              </w:rPr>
              <w:t>5 г.</w:t>
            </w:r>
          </w:p>
        </w:tc>
        <w:tc>
          <w:tcPr>
            <w:tcW w:w="2410" w:type="dxa"/>
          </w:tcPr>
          <w:p w14:paraId="7246FC95">
            <w:pPr>
              <w:pStyle w:val="9"/>
              <w:spacing w:before="92"/>
              <w:ind w:left="67" w:right="171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7335BD0F">
            <w:pPr>
              <w:pStyle w:val="9"/>
              <w:spacing w:before="92"/>
              <w:ind w:left="66" w:right="259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14:paraId="72C00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566" w:type="dxa"/>
          </w:tcPr>
          <w:p w14:paraId="5B57BCB0">
            <w:pPr>
              <w:pStyle w:val="9"/>
              <w:spacing w:before="92"/>
              <w:ind w:left="225"/>
            </w:pPr>
            <w:r>
              <w:t>5</w:t>
            </w:r>
          </w:p>
        </w:tc>
        <w:tc>
          <w:tcPr>
            <w:tcW w:w="1560" w:type="dxa"/>
          </w:tcPr>
          <w:p w14:paraId="7C3F435D">
            <w:pPr>
              <w:pStyle w:val="9"/>
              <w:spacing w:before="92"/>
              <w:ind w:left="62" w:right="62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наставнически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пар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  <w:tc>
          <w:tcPr>
            <w:tcW w:w="3826" w:type="dxa"/>
          </w:tcPr>
          <w:p w14:paraId="1C63CEE8">
            <w:pPr>
              <w:pStyle w:val="9"/>
              <w:numPr>
                <w:ilvl w:val="0"/>
                <w:numId w:val="10"/>
              </w:numPr>
              <w:tabs>
                <w:tab w:val="left" w:pos="193"/>
              </w:tabs>
              <w:spacing w:before="92"/>
              <w:ind w:right="930" w:firstLine="0"/>
            </w:pPr>
            <w:r>
              <w:t>Разработка инструментов и</w:t>
            </w:r>
            <w:r>
              <w:rPr>
                <w:spacing w:val="1"/>
              </w:rPr>
              <w:t xml:space="preserve"> </w:t>
            </w:r>
            <w:r>
              <w:t>организация встречи 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пар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групп;</w:t>
            </w:r>
          </w:p>
          <w:p w14:paraId="17837A11">
            <w:pPr>
              <w:pStyle w:val="9"/>
              <w:numPr>
                <w:ilvl w:val="0"/>
                <w:numId w:val="10"/>
              </w:numPr>
              <w:tabs>
                <w:tab w:val="left" w:pos="193"/>
              </w:tabs>
              <w:spacing w:before="6" w:line="237" w:lineRule="auto"/>
              <w:ind w:right="689" w:firstLine="0"/>
            </w:pPr>
            <w:r>
              <w:t>обеспечение психологического</w:t>
            </w:r>
            <w:r>
              <w:rPr>
                <w:spacing w:val="-53"/>
              </w:rPr>
              <w:t xml:space="preserve"> </w:t>
            </w:r>
            <w:r>
              <w:t>сопровождения</w:t>
            </w:r>
            <w:r>
              <w:rPr>
                <w:spacing w:val="-1"/>
              </w:rPr>
              <w:t xml:space="preserve"> </w:t>
            </w:r>
            <w:r>
              <w:t>наставляемых</w:t>
            </w:r>
          </w:p>
        </w:tc>
        <w:tc>
          <w:tcPr>
            <w:tcW w:w="3120" w:type="dxa"/>
          </w:tcPr>
          <w:p w14:paraId="260521A2">
            <w:pPr>
              <w:pStyle w:val="9"/>
              <w:spacing w:before="92"/>
              <w:ind w:left="67" w:right="296"/>
            </w:pPr>
            <w:r>
              <w:t>- Привлечение психологов,</w:t>
            </w:r>
            <w:r>
              <w:rPr>
                <w:spacing w:val="1"/>
              </w:rPr>
              <w:t xml:space="preserve"> </w:t>
            </w:r>
            <w:r>
              <w:t>волонтеров к формированию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групп</w:t>
            </w:r>
          </w:p>
        </w:tc>
        <w:tc>
          <w:tcPr>
            <w:tcW w:w="1416" w:type="dxa"/>
          </w:tcPr>
          <w:p w14:paraId="03EB4088">
            <w:pPr>
              <w:pStyle w:val="9"/>
              <w:spacing w:before="92"/>
              <w:ind w:left="62" w:right="143"/>
            </w:pPr>
            <w:r>
              <w:rPr>
                <w:spacing w:val="-1"/>
              </w:rPr>
              <w:t xml:space="preserve">Ноябрь </w:t>
            </w:r>
            <w:r>
              <w:t>202</w:t>
            </w:r>
            <w:r>
              <w:rPr>
                <w:rFonts w:hint="default"/>
                <w:lang w:val="ru-RU"/>
              </w:rPr>
              <w:t xml:space="preserve">5 </w:t>
            </w:r>
            <w:r>
              <w:t>г.</w:t>
            </w:r>
          </w:p>
        </w:tc>
        <w:tc>
          <w:tcPr>
            <w:tcW w:w="2410" w:type="dxa"/>
          </w:tcPr>
          <w:p w14:paraId="0B46A91A">
            <w:pPr>
              <w:pStyle w:val="9"/>
              <w:spacing w:before="92"/>
              <w:ind w:left="67" w:right="171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Т.И.,</w:t>
            </w:r>
            <w:r>
              <w:rPr>
                <w:spacing w:val="1"/>
              </w:rPr>
              <w:t xml:space="preserve"> </w:t>
            </w:r>
            <w:r>
              <w:t xml:space="preserve"> 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2C2F41A8">
            <w:pPr>
              <w:pStyle w:val="9"/>
              <w:spacing w:before="92"/>
              <w:ind w:left="66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</w:p>
          <w:p w14:paraId="67C75CA5">
            <w:pPr>
              <w:pStyle w:val="9"/>
              <w:spacing w:line="242" w:lineRule="auto"/>
              <w:ind w:left="66" w:right="828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14:paraId="456A9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566" w:type="dxa"/>
          </w:tcPr>
          <w:p w14:paraId="35BD3148">
            <w:pPr>
              <w:pStyle w:val="9"/>
              <w:spacing w:before="97"/>
              <w:ind w:left="225"/>
            </w:pPr>
            <w:r>
              <w:t>6</w:t>
            </w:r>
          </w:p>
        </w:tc>
        <w:tc>
          <w:tcPr>
            <w:tcW w:w="1560" w:type="dxa"/>
          </w:tcPr>
          <w:p w14:paraId="243CCC94">
            <w:pPr>
              <w:pStyle w:val="9"/>
              <w:spacing w:before="97"/>
              <w:ind w:left="62" w:right="10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наставнически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пар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  <w:tc>
          <w:tcPr>
            <w:tcW w:w="3826" w:type="dxa"/>
          </w:tcPr>
          <w:p w14:paraId="4AAC2FD5">
            <w:pPr>
              <w:pStyle w:val="9"/>
              <w:numPr>
                <w:ilvl w:val="0"/>
                <w:numId w:val="11"/>
              </w:numPr>
              <w:tabs>
                <w:tab w:val="left" w:pos="193"/>
              </w:tabs>
              <w:spacing w:before="99" w:line="237" w:lineRule="auto"/>
              <w:ind w:right="98" w:firstLine="0"/>
              <w:jc w:val="both"/>
            </w:pPr>
            <w:r>
              <w:t>Выбор форматов взаимодействия для</w:t>
            </w:r>
            <w:r>
              <w:rPr>
                <w:spacing w:val="-53"/>
              </w:rPr>
              <w:t xml:space="preserve"> </w:t>
            </w:r>
            <w:r>
              <w:t>каждой</w:t>
            </w:r>
            <w:r>
              <w:rPr>
                <w:spacing w:val="3"/>
              </w:rPr>
              <w:t xml:space="preserve"> </w:t>
            </w:r>
            <w:r>
              <w:t>пары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группы;</w:t>
            </w:r>
          </w:p>
          <w:p w14:paraId="03B363B5">
            <w:pPr>
              <w:pStyle w:val="9"/>
              <w:numPr>
                <w:ilvl w:val="0"/>
                <w:numId w:val="11"/>
              </w:numPr>
              <w:tabs>
                <w:tab w:val="left" w:pos="193"/>
              </w:tabs>
              <w:spacing w:before="1"/>
              <w:ind w:right="503" w:firstLine="0"/>
              <w:jc w:val="both"/>
            </w:pPr>
            <w:r>
              <w:t>анализ сильных и слабых сторон</w:t>
            </w:r>
            <w:r>
              <w:rPr>
                <w:spacing w:val="-52"/>
              </w:rPr>
              <w:t xml:space="preserve"> </w:t>
            </w:r>
            <w:r>
              <w:t>участников для постановки цели и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конкретные</w:t>
            </w:r>
            <w:r>
              <w:rPr>
                <w:spacing w:val="-6"/>
              </w:rPr>
              <w:t xml:space="preserve"> </w:t>
            </w:r>
            <w:r>
              <w:t>периоды;</w:t>
            </w:r>
          </w:p>
        </w:tc>
        <w:tc>
          <w:tcPr>
            <w:tcW w:w="3120" w:type="dxa"/>
          </w:tcPr>
          <w:p w14:paraId="6B4363A4">
            <w:pPr>
              <w:pStyle w:val="9"/>
              <w:spacing w:before="97"/>
              <w:ind w:left="67" w:right="228"/>
            </w:pPr>
            <w:r>
              <w:t>- Промежуточные результаты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транслировать</w:t>
            </w:r>
            <w:r>
              <w:rPr>
                <w:spacing w:val="1"/>
              </w:rPr>
              <w:t xml:space="preserve"> </w:t>
            </w:r>
            <w:r>
              <w:t>партнерам программы для</w:t>
            </w:r>
            <w:r>
              <w:rPr>
                <w:spacing w:val="1"/>
              </w:rPr>
              <w:t xml:space="preserve"> </w:t>
            </w:r>
            <w:r>
              <w:t>потенциального вовлечения в</w:t>
            </w:r>
            <w:r>
              <w:rPr>
                <w:spacing w:val="-52"/>
              </w:rPr>
              <w:t xml:space="preserve"> </w:t>
            </w:r>
            <w:r>
              <w:t>будущий</w:t>
            </w:r>
            <w:r>
              <w:rPr>
                <w:spacing w:val="3"/>
              </w:rPr>
              <w:t xml:space="preserve"> </w:t>
            </w:r>
            <w:r>
              <w:t>цикл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1416" w:type="dxa"/>
          </w:tcPr>
          <w:p w14:paraId="6ABE65A0">
            <w:pPr>
              <w:pStyle w:val="9"/>
              <w:spacing w:before="97" w:line="251" w:lineRule="exact"/>
              <w:ind w:left="62"/>
              <w:rPr>
                <w:rFonts w:hint="default"/>
                <w:lang w:val="ru-RU"/>
              </w:rPr>
            </w:pPr>
            <w:r>
              <w:t>Декабрь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5 г.</w:t>
            </w:r>
          </w:p>
          <w:p w14:paraId="61306D0B">
            <w:pPr>
              <w:pStyle w:val="9"/>
              <w:spacing w:line="251" w:lineRule="exact"/>
              <w:ind w:left="62"/>
              <w:rPr>
                <w:rFonts w:hint="default"/>
                <w:lang w:val="ru-RU"/>
              </w:rPr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апрель 202</w:t>
            </w:r>
            <w:r>
              <w:rPr>
                <w:rFonts w:hint="default"/>
                <w:lang w:val="ru-RU"/>
              </w:rPr>
              <w:t>6 г.</w:t>
            </w:r>
          </w:p>
        </w:tc>
        <w:tc>
          <w:tcPr>
            <w:tcW w:w="2410" w:type="dxa"/>
          </w:tcPr>
          <w:p w14:paraId="37B1F2B2">
            <w:pPr>
              <w:pStyle w:val="9"/>
              <w:spacing w:before="97"/>
              <w:ind w:left="67" w:right="115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Т.И.,</w:t>
            </w:r>
            <w:r>
              <w:rPr>
                <w:spacing w:val="1"/>
              </w:rPr>
              <w:t xml:space="preserve"> </w:t>
            </w:r>
            <w:r>
              <w:t xml:space="preserve"> 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60E62FAA">
            <w:pPr>
              <w:pStyle w:val="9"/>
              <w:spacing w:before="97"/>
              <w:ind w:left="66" w:right="863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14:paraId="70D9C406">
      <w:pPr>
        <w:rPr>
          <w:sz w:val="24"/>
        </w:rPr>
        <w:sectPr>
          <w:pgSz w:w="16840" w:h="11900" w:orient="landscape"/>
          <w:pgMar w:top="840" w:right="42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560"/>
        <w:gridCol w:w="3826"/>
        <w:gridCol w:w="3120"/>
        <w:gridCol w:w="1416"/>
        <w:gridCol w:w="2410"/>
        <w:gridCol w:w="2554"/>
      </w:tblGrid>
      <w:tr w14:paraId="07A97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8" w:hRule="atLeast"/>
        </w:trPr>
        <w:tc>
          <w:tcPr>
            <w:tcW w:w="566" w:type="dxa"/>
          </w:tcPr>
          <w:p w14:paraId="780CD256">
            <w:pPr>
              <w:pStyle w:val="9"/>
            </w:pPr>
          </w:p>
        </w:tc>
        <w:tc>
          <w:tcPr>
            <w:tcW w:w="1560" w:type="dxa"/>
          </w:tcPr>
          <w:p w14:paraId="33F8C31A">
            <w:pPr>
              <w:pStyle w:val="9"/>
            </w:pPr>
          </w:p>
        </w:tc>
        <w:tc>
          <w:tcPr>
            <w:tcW w:w="3826" w:type="dxa"/>
          </w:tcPr>
          <w:p w14:paraId="24DB4E25">
            <w:pPr>
              <w:pStyle w:val="9"/>
              <w:numPr>
                <w:ilvl w:val="0"/>
                <w:numId w:val="12"/>
              </w:numPr>
              <w:tabs>
                <w:tab w:val="left" w:pos="193"/>
              </w:tabs>
              <w:spacing w:before="97"/>
              <w:ind w:right="236" w:firstLine="0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необходимости</w:t>
            </w:r>
            <w:r>
              <w:rPr>
                <w:spacing w:val="-3"/>
              </w:rPr>
              <w:t xml:space="preserve"> </w:t>
            </w:r>
            <w:r>
              <w:t>предоставление</w:t>
            </w:r>
            <w:r>
              <w:rPr>
                <w:spacing w:val="-52"/>
              </w:rPr>
              <w:t xml:space="preserve"> </w:t>
            </w:r>
            <w:r>
              <w:t>наставникам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 и материалов по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наставляемым(и);</w:t>
            </w:r>
          </w:p>
          <w:p w14:paraId="6AE5BF01">
            <w:pPr>
              <w:pStyle w:val="9"/>
              <w:numPr>
                <w:ilvl w:val="0"/>
                <w:numId w:val="12"/>
              </w:numPr>
              <w:tabs>
                <w:tab w:val="left" w:pos="193"/>
              </w:tabs>
              <w:ind w:right="126" w:firstLine="0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сбора обратной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наставников,</w:t>
            </w:r>
            <w:r>
              <w:rPr>
                <w:spacing w:val="3"/>
              </w:rPr>
              <w:t xml:space="preserve"> </w:t>
            </w:r>
            <w:r>
              <w:t>наставляемых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кураторов</w:t>
            </w:r>
            <w:r>
              <w:rPr>
                <w:spacing w:val="2"/>
              </w:rPr>
              <w:t xml:space="preserve"> </w:t>
            </w:r>
            <w:r>
              <w:t>для мониторинга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программы;</w:t>
            </w:r>
          </w:p>
          <w:p w14:paraId="138B3CFB">
            <w:pPr>
              <w:pStyle w:val="9"/>
              <w:numPr>
                <w:ilvl w:val="0"/>
                <w:numId w:val="12"/>
              </w:numPr>
              <w:tabs>
                <w:tab w:val="left" w:pos="193"/>
              </w:tabs>
              <w:ind w:right="313" w:firstLine="0"/>
            </w:pPr>
            <w:r>
              <w:t>сбор данных от наставляемых для</w:t>
            </w:r>
            <w:r>
              <w:rPr>
                <w:spacing w:val="1"/>
              </w:rPr>
              <w:t xml:space="preserve"> </w:t>
            </w:r>
            <w:r>
              <w:t>мониторинга влияния программы на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показатели;</w:t>
            </w:r>
          </w:p>
          <w:p w14:paraId="05B38110">
            <w:pPr>
              <w:pStyle w:val="9"/>
              <w:numPr>
                <w:ilvl w:val="0"/>
                <w:numId w:val="12"/>
              </w:numPr>
              <w:tabs>
                <w:tab w:val="left" w:pos="193"/>
              </w:tabs>
              <w:ind w:right="645" w:firstLine="0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поощрения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</w:p>
        </w:tc>
        <w:tc>
          <w:tcPr>
            <w:tcW w:w="3120" w:type="dxa"/>
          </w:tcPr>
          <w:p w14:paraId="18FA72AF">
            <w:pPr>
              <w:pStyle w:val="9"/>
            </w:pPr>
          </w:p>
        </w:tc>
        <w:tc>
          <w:tcPr>
            <w:tcW w:w="1416" w:type="dxa"/>
          </w:tcPr>
          <w:p w14:paraId="3E472E2D">
            <w:pPr>
              <w:pStyle w:val="9"/>
            </w:pPr>
          </w:p>
        </w:tc>
        <w:tc>
          <w:tcPr>
            <w:tcW w:w="2410" w:type="dxa"/>
          </w:tcPr>
          <w:p w14:paraId="278EBE20">
            <w:pPr>
              <w:pStyle w:val="9"/>
              <w:spacing w:before="97"/>
              <w:ind w:left="67"/>
            </w:pPr>
            <w:r>
              <w:t>наставники</w:t>
            </w:r>
          </w:p>
        </w:tc>
        <w:tc>
          <w:tcPr>
            <w:tcW w:w="2554" w:type="dxa"/>
          </w:tcPr>
          <w:p w14:paraId="1E7A3923">
            <w:pPr>
              <w:pStyle w:val="9"/>
              <w:spacing w:before="97"/>
              <w:ind w:left="66" w:right="259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14:paraId="65929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0" w:hRule="atLeast"/>
        </w:trPr>
        <w:tc>
          <w:tcPr>
            <w:tcW w:w="566" w:type="dxa"/>
          </w:tcPr>
          <w:p w14:paraId="144E2031">
            <w:pPr>
              <w:pStyle w:val="9"/>
              <w:spacing w:before="92"/>
              <w:ind w:left="5"/>
              <w:jc w:val="center"/>
            </w:pPr>
            <w:r>
              <w:t>7</w:t>
            </w:r>
          </w:p>
        </w:tc>
        <w:tc>
          <w:tcPr>
            <w:tcW w:w="1560" w:type="dxa"/>
          </w:tcPr>
          <w:p w14:paraId="36645FB6">
            <w:pPr>
              <w:pStyle w:val="9"/>
              <w:spacing w:before="92"/>
              <w:ind w:left="62" w:right="128"/>
            </w:pP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3826" w:type="dxa"/>
          </w:tcPr>
          <w:p w14:paraId="39C49EBA">
            <w:pPr>
              <w:pStyle w:val="9"/>
              <w:numPr>
                <w:ilvl w:val="0"/>
                <w:numId w:val="13"/>
              </w:numPr>
              <w:tabs>
                <w:tab w:val="left" w:pos="193"/>
              </w:tabs>
              <w:spacing w:before="92"/>
              <w:ind w:right="134" w:firstLine="0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сбора</w:t>
            </w:r>
            <w:r>
              <w:rPr>
                <w:spacing w:val="2"/>
              </w:rPr>
              <w:t xml:space="preserve"> </w:t>
            </w:r>
            <w:r>
              <w:t>обратной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наставляемых, проведение рефлексии,</w:t>
            </w:r>
            <w:r>
              <w:rPr>
                <w:spacing w:val="-52"/>
              </w:rPr>
              <w:t xml:space="preserve"> </w:t>
            </w:r>
            <w:r>
              <w:t>подведение итогов мониторинга</w:t>
            </w:r>
            <w:r>
              <w:rPr>
                <w:spacing w:val="1"/>
              </w:rPr>
              <w:t xml:space="preserve"> </w:t>
            </w:r>
            <w:r>
              <w:t>влияния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наставляемых;</w:t>
            </w:r>
          </w:p>
          <w:p w14:paraId="49CF6C48">
            <w:pPr>
              <w:pStyle w:val="9"/>
              <w:numPr>
                <w:ilvl w:val="0"/>
                <w:numId w:val="13"/>
              </w:numPr>
              <w:tabs>
                <w:tab w:val="left" w:pos="193"/>
              </w:tabs>
              <w:spacing w:before="1"/>
              <w:ind w:right="126" w:firstLine="0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сбора обратной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  <w:r>
              <w:rPr>
                <w:spacing w:val="2"/>
              </w:rPr>
              <w:t xml:space="preserve"> </w:t>
            </w:r>
            <w:r>
              <w:t>для мониторинга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программы;</w:t>
            </w:r>
          </w:p>
          <w:p w14:paraId="6B11A201">
            <w:pPr>
              <w:pStyle w:val="9"/>
              <w:numPr>
                <w:ilvl w:val="0"/>
                <w:numId w:val="13"/>
              </w:numPr>
              <w:tabs>
                <w:tab w:val="left" w:pos="193"/>
              </w:tabs>
              <w:spacing w:before="3" w:line="237" w:lineRule="auto"/>
              <w:ind w:right="599" w:firstLine="0"/>
            </w:pPr>
            <w:r>
              <w:t>реализация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поощрений</w:t>
            </w:r>
            <w:r>
              <w:rPr>
                <w:spacing w:val="-52"/>
              </w:rPr>
              <w:t xml:space="preserve"> </w:t>
            </w:r>
            <w:r>
              <w:t>наставников;</w:t>
            </w:r>
          </w:p>
          <w:p w14:paraId="3CFE5A47">
            <w:pPr>
              <w:pStyle w:val="9"/>
              <w:numPr>
                <w:ilvl w:val="0"/>
                <w:numId w:val="13"/>
              </w:numPr>
              <w:tabs>
                <w:tab w:val="left" w:pos="193"/>
              </w:tabs>
              <w:spacing w:before="1"/>
              <w:ind w:right="417" w:firstLine="0"/>
            </w:pPr>
            <w:r>
              <w:t>организация представления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2"/>
              </w:rPr>
              <w:t xml:space="preserve"> </w:t>
            </w:r>
            <w:r>
              <w:t>наставничества,</w:t>
            </w:r>
            <w:r>
              <w:rPr>
                <w:spacing w:val="1"/>
              </w:rPr>
              <w:t xml:space="preserve"> </w:t>
            </w:r>
            <w:r>
              <w:t>чествования лучших наставников и</w:t>
            </w:r>
            <w:r>
              <w:rPr>
                <w:spacing w:val="-52"/>
              </w:rPr>
              <w:t xml:space="preserve"> </w:t>
            </w:r>
            <w:r>
              <w:t>популяризация</w:t>
            </w:r>
            <w:r>
              <w:rPr>
                <w:spacing w:val="-5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кейсов;</w:t>
            </w:r>
          </w:p>
          <w:p w14:paraId="471DEDB4">
            <w:pPr>
              <w:pStyle w:val="9"/>
              <w:numPr>
                <w:ilvl w:val="0"/>
                <w:numId w:val="13"/>
              </w:numPr>
              <w:tabs>
                <w:tab w:val="left" w:pos="193"/>
              </w:tabs>
              <w:ind w:right="64" w:firstLine="0"/>
            </w:pPr>
            <w:r>
              <w:t>формирование долгосрочной базы</w:t>
            </w:r>
            <w:r>
              <w:rPr>
                <w:spacing w:val="1"/>
              </w:rPr>
              <w:t xml:space="preserve"> </w:t>
            </w:r>
            <w:r>
              <w:t>наставников, в том числе включая</w:t>
            </w:r>
            <w:r>
              <w:rPr>
                <w:spacing w:val="1"/>
              </w:rPr>
              <w:t xml:space="preserve"> </w:t>
            </w:r>
            <w:r>
              <w:t>завершивших программу</w:t>
            </w:r>
            <w:r>
              <w:rPr>
                <w:spacing w:val="1"/>
              </w:rPr>
              <w:t xml:space="preserve"> </w:t>
            </w:r>
            <w:r>
              <w:t>наставляемых, желающих попробовать</w:t>
            </w:r>
            <w:r>
              <w:rPr>
                <w:spacing w:val="-52"/>
              </w:rPr>
              <w:t xml:space="preserve"> </w:t>
            </w:r>
            <w:r>
              <w:t>себя в</w:t>
            </w:r>
            <w:r>
              <w:rPr>
                <w:spacing w:val="3"/>
              </w:rPr>
              <w:t xml:space="preserve"> </w:t>
            </w:r>
            <w:r>
              <w:t>новой</w:t>
            </w:r>
            <w:r>
              <w:rPr>
                <w:spacing w:val="3"/>
              </w:rPr>
              <w:t xml:space="preserve"> </w:t>
            </w:r>
            <w:r>
              <w:t>роли</w:t>
            </w:r>
          </w:p>
        </w:tc>
        <w:tc>
          <w:tcPr>
            <w:tcW w:w="3120" w:type="dxa"/>
          </w:tcPr>
          <w:p w14:paraId="467AAC20">
            <w:pPr>
              <w:pStyle w:val="9"/>
              <w:numPr>
                <w:ilvl w:val="0"/>
                <w:numId w:val="14"/>
              </w:numPr>
              <w:tabs>
                <w:tab w:val="left" w:pos="197"/>
              </w:tabs>
              <w:spacing w:before="92"/>
              <w:ind w:right="81" w:firstLine="0"/>
            </w:pPr>
            <w:r>
              <w:t>Привлечение</w:t>
            </w:r>
            <w:r>
              <w:rPr>
                <w:spacing w:val="-13"/>
              </w:rPr>
              <w:t xml:space="preserve"> </w:t>
            </w:r>
            <w:r>
              <w:t>общественности</w:t>
            </w:r>
            <w:r>
              <w:rPr>
                <w:spacing w:val="-52"/>
              </w:rPr>
              <w:t xml:space="preserve"> </w:t>
            </w:r>
            <w:r>
              <w:t>к оценке результатов</w:t>
            </w:r>
            <w:r>
              <w:rPr>
                <w:spacing w:val="1"/>
              </w:rPr>
              <w:t xml:space="preserve"> </w:t>
            </w:r>
            <w:r>
              <w:t>наставничества;</w:t>
            </w:r>
          </w:p>
          <w:p w14:paraId="383B46DC">
            <w:pPr>
              <w:pStyle w:val="9"/>
              <w:numPr>
                <w:ilvl w:val="0"/>
                <w:numId w:val="14"/>
              </w:numPr>
              <w:tabs>
                <w:tab w:val="left" w:pos="197"/>
              </w:tabs>
              <w:ind w:right="713" w:firstLine="0"/>
            </w:pPr>
            <w:r>
              <w:t>популяризация лучших</w:t>
            </w:r>
            <w:r>
              <w:rPr>
                <w:spacing w:val="-52"/>
              </w:rPr>
              <w:t xml:space="preserve"> </w:t>
            </w:r>
            <w:r>
              <w:t>практик и примеров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r>
              <w:rPr>
                <w:spacing w:val="3"/>
              </w:rPr>
              <w:t xml:space="preserve"> </w:t>
            </w:r>
            <w:r>
              <w:t>сайт.</w:t>
            </w:r>
          </w:p>
        </w:tc>
        <w:tc>
          <w:tcPr>
            <w:tcW w:w="1416" w:type="dxa"/>
          </w:tcPr>
          <w:p w14:paraId="1A4A7BD0">
            <w:pPr>
              <w:pStyle w:val="9"/>
              <w:spacing w:before="92"/>
              <w:ind w:left="62"/>
              <w:rPr>
                <w:rFonts w:hint="default"/>
                <w:lang w:val="ru-RU"/>
              </w:rPr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410" w:type="dxa"/>
          </w:tcPr>
          <w:p w14:paraId="02EBB081">
            <w:pPr>
              <w:pStyle w:val="9"/>
              <w:spacing w:before="92"/>
              <w:ind w:left="67" w:right="115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Т.И.,</w:t>
            </w:r>
            <w:r>
              <w:rPr>
                <w:spacing w:val="1"/>
              </w:rPr>
              <w:t xml:space="preserve"> </w:t>
            </w:r>
            <w:r>
              <w:t xml:space="preserve"> заместитель</w:t>
            </w:r>
            <w:r>
              <w:rPr>
                <w:spacing w:val="1"/>
              </w:rPr>
              <w:t xml:space="preserve"> </w:t>
            </w:r>
            <w:r>
              <w:t>директора наставники</w:t>
            </w:r>
          </w:p>
        </w:tc>
        <w:tc>
          <w:tcPr>
            <w:tcW w:w="2554" w:type="dxa"/>
          </w:tcPr>
          <w:p w14:paraId="4A5775BC">
            <w:pPr>
              <w:pStyle w:val="9"/>
              <w:spacing w:before="92"/>
              <w:ind w:left="66"/>
              <w:rPr>
                <w:sz w:val="24"/>
              </w:rPr>
            </w:pPr>
            <w:r>
              <w:rPr>
                <w:sz w:val="24"/>
              </w:rPr>
              <w:t>достигнуты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запущен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</w:tr>
    </w:tbl>
    <w:p w14:paraId="79F116CA">
      <w:pPr>
        <w:rPr>
          <w:sz w:val="24"/>
        </w:rPr>
        <w:sectPr>
          <w:pgSz w:w="16840" w:h="11900" w:orient="landscape"/>
          <w:pgMar w:top="840" w:right="420" w:bottom="280" w:left="160" w:header="720" w:footer="720" w:gutter="0"/>
          <w:cols w:space="720" w:num="1"/>
        </w:sectPr>
      </w:pPr>
    </w:p>
    <w:p w14:paraId="27E11DD3">
      <w:pPr>
        <w:pStyle w:val="7"/>
        <w:spacing w:before="62"/>
        <w:ind w:left="689"/>
        <w:jc w:val="left"/>
      </w:pPr>
      <w:r>
        <w:t>Схема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ученик».</w:t>
      </w:r>
    </w:p>
    <w:p w14:paraId="25C68586">
      <w:pPr>
        <w:pStyle w:val="5"/>
        <w:spacing w:before="3"/>
        <w:ind w:left="0"/>
        <w:rPr>
          <w:b/>
        </w:rPr>
      </w:pPr>
    </w:p>
    <w:tbl>
      <w:tblPr>
        <w:tblStyle w:val="6"/>
        <w:tblW w:w="0" w:type="auto"/>
        <w:tblInd w:w="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3"/>
        <w:gridCol w:w="6945"/>
      </w:tblGrid>
      <w:tr w14:paraId="16E0D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483" w:type="dxa"/>
          </w:tcPr>
          <w:p w14:paraId="2A3344A1">
            <w:pPr>
              <w:pStyle w:val="9"/>
              <w:spacing w:line="258" w:lineRule="exact"/>
              <w:ind w:left="2664" w:right="26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6945" w:type="dxa"/>
          </w:tcPr>
          <w:p w14:paraId="4A1062A0">
            <w:pPr>
              <w:pStyle w:val="9"/>
              <w:spacing w:line="258" w:lineRule="exact"/>
              <w:ind w:left="2693" w:right="2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14:paraId="2FFBA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83" w:type="dxa"/>
          </w:tcPr>
          <w:p w14:paraId="17220B8E">
            <w:pPr>
              <w:pStyle w:val="9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6945" w:type="dxa"/>
          </w:tcPr>
          <w:p w14:paraId="1F50B56E">
            <w:pPr>
              <w:pStyle w:val="9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  <w:tr w14:paraId="70AAF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483" w:type="dxa"/>
          </w:tcPr>
          <w:p w14:paraId="7CF164DC">
            <w:pPr>
              <w:pStyle w:val="9"/>
              <w:spacing w:line="274" w:lineRule="exact"/>
              <w:ind w:left="110" w:right="21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 наставников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6945" w:type="dxa"/>
          </w:tcPr>
          <w:p w14:paraId="5786EC71">
            <w:pPr>
              <w:pStyle w:val="9"/>
              <w:spacing w:line="274" w:lineRule="exact"/>
              <w:ind w:left="105" w:right="280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Собеседование.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14:paraId="4A2A3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83" w:type="dxa"/>
          </w:tcPr>
          <w:p w14:paraId="5A4B5A31">
            <w:pPr>
              <w:pStyle w:val="9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6945" w:type="dxa"/>
          </w:tcPr>
          <w:p w14:paraId="07E02416">
            <w:pPr>
              <w:pStyle w:val="9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14:paraId="29A95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483" w:type="dxa"/>
          </w:tcPr>
          <w:p w14:paraId="47E1CA5A">
            <w:pPr>
              <w:pStyle w:val="9"/>
              <w:ind w:left="110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особые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низкую 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школьное сообщество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</w:p>
          <w:p w14:paraId="16761F75">
            <w:pPr>
              <w:pStyle w:val="9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добровольно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6945" w:type="dxa"/>
          </w:tcPr>
          <w:p w14:paraId="628D6722">
            <w:pPr>
              <w:pStyle w:val="9"/>
              <w:spacing w:line="242" w:lineRule="auto"/>
              <w:ind w:left="105" w:right="280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14:paraId="385AD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483" w:type="dxa"/>
          </w:tcPr>
          <w:p w14:paraId="1CA3F761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6945" w:type="dxa"/>
          </w:tcPr>
          <w:p w14:paraId="000788C1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  <w:p w14:paraId="42877AC3">
            <w:pPr>
              <w:pStyle w:val="9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куратором.</w:t>
            </w:r>
          </w:p>
        </w:tc>
      </w:tr>
      <w:tr w14:paraId="0AC78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483" w:type="dxa"/>
          </w:tcPr>
          <w:p w14:paraId="66F25B11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результаты, он</w:t>
            </w:r>
          </w:p>
          <w:p w14:paraId="0494E259">
            <w:pPr>
              <w:pStyle w:val="9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сообщество, повышена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осознанность.</w:t>
            </w:r>
          </w:p>
        </w:tc>
        <w:tc>
          <w:tcPr>
            <w:tcW w:w="6945" w:type="dxa"/>
          </w:tcPr>
          <w:p w14:paraId="0568717F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14:paraId="7E2F8649">
            <w:pPr>
              <w:pStyle w:val="9"/>
              <w:spacing w:line="274" w:lineRule="exact"/>
              <w:ind w:left="105" w:right="280"/>
              <w:rPr>
                <w:sz w:val="24"/>
              </w:rPr>
            </w:pPr>
            <w:r>
              <w:rPr>
                <w:sz w:val="24"/>
              </w:rPr>
              <w:t>(проект, улучшение показателей). Улучшение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</w:tr>
      <w:tr w14:paraId="1F971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83" w:type="dxa"/>
          </w:tcPr>
          <w:p w14:paraId="176AE9D4">
            <w:pPr>
              <w:pStyle w:val="9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6945" w:type="dxa"/>
          </w:tcPr>
          <w:p w14:paraId="0C23F878">
            <w:pPr>
              <w:pStyle w:val="9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14:paraId="2C52D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483" w:type="dxa"/>
          </w:tcPr>
          <w:p w14:paraId="60CBDAC7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14:paraId="716C4DB2">
            <w:pPr>
              <w:pStyle w:val="9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причастность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</w:tc>
        <w:tc>
          <w:tcPr>
            <w:tcW w:w="6945" w:type="dxa"/>
          </w:tcPr>
          <w:p w14:paraId="284A731E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ученической конференции.</w:t>
            </w:r>
          </w:p>
        </w:tc>
      </w:tr>
    </w:tbl>
    <w:p w14:paraId="476D095B">
      <w:pPr>
        <w:pStyle w:val="5"/>
        <w:ind w:left="0"/>
        <w:rPr>
          <w:b/>
          <w:sz w:val="26"/>
        </w:rPr>
      </w:pPr>
    </w:p>
    <w:p w14:paraId="31C5C3E6">
      <w:pPr>
        <w:pStyle w:val="5"/>
        <w:ind w:left="0"/>
        <w:rPr>
          <w:b/>
          <w:sz w:val="26"/>
        </w:rPr>
      </w:pPr>
    </w:p>
    <w:p w14:paraId="438CCF6A">
      <w:pPr>
        <w:spacing w:before="190"/>
        <w:ind w:left="4965" w:right="4713"/>
        <w:jc w:val="center"/>
        <w:rPr>
          <w:b/>
          <w:sz w:val="24"/>
        </w:rPr>
      </w:pPr>
    </w:p>
    <w:p w14:paraId="5BB1A9D9">
      <w:pPr>
        <w:spacing w:before="190"/>
        <w:ind w:left="4965" w:right="4713"/>
        <w:jc w:val="center"/>
        <w:rPr>
          <w:b/>
          <w:sz w:val="24"/>
        </w:rPr>
      </w:pPr>
    </w:p>
    <w:p w14:paraId="5155F2F0">
      <w:pPr>
        <w:spacing w:before="190"/>
        <w:ind w:left="4965" w:right="4713"/>
        <w:jc w:val="center"/>
        <w:rPr>
          <w:b/>
          <w:sz w:val="24"/>
        </w:rPr>
      </w:pPr>
    </w:p>
    <w:p w14:paraId="54D0506F">
      <w:pPr>
        <w:spacing w:before="190"/>
        <w:ind w:left="4965" w:right="4713"/>
        <w:jc w:val="center"/>
        <w:rPr>
          <w:b/>
          <w:sz w:val="24"/>
        </w:rPr>
      </w:pPr>
    </w:p>
    <w:p w14:paraId="61992E2A">
      <w:pPr>
        <w:spacing w:before="190"/>
        <w:ind w:left="4965" w:right="4713"/>
        <w:jc w:val="center"/>
        <w:rPr>
          <w:b/>
          <w:sz w:val="24"/>
        </w:rPr>
      </w:pPr>
    </w:p>
    <w:p w14:paraId="0071C423">
      <w:pPr>
        <w:spacing w:before="190"/>
        <w:ind w:left="4965" w:right="4713"/>
        <w:jc w:val="center"/>
        <w:rPr>
          <w:b/>
          <w:sz w:val="24"/>
        </w:rPr>
      </w:pPr>
    </w:p>
    <w:p w14:paraId="40911ED1">
      <w:pPr>
        <w:spacing w:before="190"/>
        <w:ind w:left="4965" w:right="4713"/>
        <w:jc w:val="center"/>
        <w:rPr>
          <w:b/>
          <w:sz w:val="24"/>
        </w:rPr>
      </w:pPr>
    </w:p>
    <w:p w14:paraId="07DD8D92">
      <w:pPr>
        <w:spacing w:before="190"/>
        <w:ind w:left="4965" w:right="4713"/>
        <w:jc w:val="center"/>
        <w:rPr>
          <w:b/>
          <w:sz w:val="24"/>
        </w:rPr>
      </w:pPr>
    </w:p>
    <w:p w14:paraId="318C133F">
      <w:pPr>
        <w:spacing w:before="190"/>
        <w:ind w:left="4965" w:right="4713"/>
        <w:jc w:val="center"/>
        <w:rPr>
          <w:b/>
          <w:sz w:val="24"/>
        </w:rPr>
      </w:pPr>
    </w:p>
    <w:p w14:paraId="07EDCCD3">
      <w:pPr>
        <w:spacing w:before="190"/>
        <w:ind w:left="4965" w:right="4713"/>
        <w:jc w:val="center"/>
        <w:rPr>
          <w:b/>
          <w:sz w:val="24"/>
        </w:rPr>
      </w:pPr>
    </w:p>
    <w:p w14:paraId="3D7CE5FD">
      <w:pPr>
        <w:spacing w:before="190"/>
        <w:ind w:left="4965" w:right="471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«Ученик-ученик»</w:t>
      </w:r>
    </w:p>
    <w:p w14:paraId="3913CB40">
      <w:pPr>
        <w:pStyle w:val="5"/>
        <w:ind w:left="0"/>
        <w:rPr>
          <w:b/>
        </w:rPr>
      </w:pPr>
    </w:p>
    <w:p w14:paraId="0B3BFDD3">
      <w:pPr>
        <w:pStyle w:val="7"/>
        <w:spacing w:before="1"/>
        <w:ind w:left="3615" w:right="3363"/>
      </w:pPr>
      <w:r>
        <w:t>ИНДИВИДУАЛЬНЫЙ</w:t>
      </w:r>
      <w:r>
        <w:rPr>
          <w:spacing w:val="-6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НАСТАВНИКА</w:t>
      </w:r>
    </w:p>
    <w:p w14:paraId="397FAD64">
      <w:pPr>
        <w:pStyle w:val="7"/>
        <w:spacing w:before="1"/>
        <w:ind w:left="3615" w:right="3363"/>
      </w:pPr>
    </w:p>
    <w:p w14:paraId="5FD144C3">
      <w:pPr>
        <w:pStyle w:val="7"/>
        <w:spacing w:before="1"/>
        <w:ind w:left="3615" w:right="3363"/>
      </w:pPr>
    </w:p>
    <w:p w14:paraId="5E749A6A">
      <w:pPr>
        <w:pStyle w:val="7"/>
        <w:spacing w:before="1"/>
        <w:ind w:left="3615" w:right="3363"/>
      </w:pPr>
    </w:p>
    <w:p w14:paraId="7F301206">
      <w:pPr>
        <w:pStyle w:val="5"/>
        <w:spacing w:before="6"/>
        <w:ind w:left="0"/>
        <w:rPr>
          <w:b/>
          <w:sz w:val="28"/>
        </w:rPr>
      </w:pPr>
    </w:p>
    <w:p w14:paraId="16CD0BB4">
      <w:pPr>
        <w:pStyle w:val="5"/>
        <w:ind w:left="689"/>
      </w:pPr>
      <w:r>
        <w:t>Форма</w:t>
      </w:r>
      <w:r>
        <w:rPr>
          <w:spacing w:val="-6"/>
        </w:rPr>
        <w:t xml:space="preserve"> </w:t>
      </w:r>
      <w:r>
        <w:t>наставничества:</w:t>
      </w:r>
      <w:r>
        <w:rPr>
          <w:spacing w:val="-5"/>
        </w:rPr>
        <w:t xml:space="preserve"> </w:t>
      </w:r>
      <w:r>
        <w:t>«Ученик-ученик».</w:t>
      </w:r>
    </w:p>
    <w:p w14:paraId="7ED2C6CF">
      <w:pPr>
        <w:pStyle w:val="5"/>
        <w:spacing w:before="46" w:line="276" w:lineRule="auto"/>
        <w:ind w:left="689" w:right="365"/>
      </w:pPr>
      <w:r>
        <w:t>Ролевая</w:t>
      </w:r>
      <w:r>
        <w:rPr>
          <w:spacing w:val="-8"/>
        </w:rPr>
        <w:t xml:space="preserve"> </w:t>
      </w:r>
      <w:r>
        <w:t>модель:</w:t>
      </w:r>
      <w:r>
        <w:rPr>
          <w:spacing w:val="-1"/>
        </w:rPr>
        <w:t xml:space="preserve"> </w:t>
      </w:r>
      <w:r>
        <w:t>1«Обучающийся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высокими</w:t>
      </w:r>
      <w:r>
        <w:rPr>
          <w:spacing w:val="-11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низкими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результатами».</w:t>
      </w:r>
      <w:r>
        <w:rPr>
          <w:spacing w:val="-57"/>
        </w:rPr>
        <w:t xml:space="preserve"> </w:t>
      </w:r>
    </w:p>
    <w:p w14:paraId="5A99AA59">
      <w:pPr>
        <w:pStyle w:val="5"/>
        <w:spacing w:line="276" w:lineRule="auto"/>
        <w:ind w:left="689" w:right="2085"/>
      </w:pPr>
      <w:r>
        <w:t>Ф.И.О.,</w:t>
      </w:r>
      <w:r>
        <w:rPr>
          <w:spacing w:val="-4"/>
        </w:rPr>
        <w:t xml:space="preserve"> </w:t>
      </w:r>
      <w:r>
        <w:t>класс/группа</w:t>
      </w:r>
      <w:r>
        <w:rPr>
          <w:spacing w:val="-3"/>
        </w:rPr>
        <w:t xml:space="preserve"> </w:t>
      </w:r>
      <w:r>
        <w:t>наставляемого 1.</w:t>
      </w:r>
      <w:r>
        <w:rPr>
          <w:lang w:val="ru-RU"/>
        </w:rPr>
        <w:t>Сысоева</w:t>
      </w:r>
      <w:r>
        <w:rPr>
          <w:rFonts w:hint="default"/>
          <w:lang w:val="ru-RU"/>
        </w:rPr>
        <w:t xml:space="preserve"> В</w:t>
      </w:r>
      <w:r>
        <w:t xml:space="preserve">.(3 класс), </w:t>
      </w:r>
      <w:r>
        <w:rPr>
          <w:lang w:val="ru-RU"/>
        </w:rPr>
        <w:t>Новиков</w:t>
      </w:r>
      <w:r>
        <w:rPr>
          <w:rFonts w:hint="default"/>
          <w:lang w:val="ru-RU"/>
        </w:rPr>
        <w:t xml:space="preserve"> А</w:t>
      </w:r>
      <w:r>
        <w:t>.(3 класс),</w:t>
      </w:r>
      <w:r>
        <w:rPr>
          <w:rFonts w:hint="default"/>
          <w:lang w:val="ru-RU"/>
        </w:rPr>
        <w:t xml:space="preserve"> Иванова А.</w:t>
      </w:r>
      <w:r>
        <w:t xml:space="preserve"> 2.</w:t>
      </w:r>
      <w:r>
        <w:rPr>
          <w:lang w:val="ru-RU"/>
        </w:rPr>
        <w:t>Калинин</w:t>
      </w:r>
      <w:r>
        <w:rPr>
          <w:rFonts w:hint="default"/>
          <w:lang w:val="ru-RU"/>
        </w:rPr>
        <w:t xml:space="preserve"> И</w:t>
      </w:r>
      <w:r>
        <w:t xml:space="preserve">. (7 класс). 3. </w:t>
      </w:r>
      <w:r>
        <w:rPr>
          <w:lang w:val="ru-RU"/>
        </w:rPr>
        <w:t>Анисимов</w:t>
      </w:r>
      <w:r>
        <w:rPr>
          <w:rFonts w:hint="default"/>
          <w:lang w:val="ru-RU"/>
        </w:rPr>
        <w:t xml:space="preserve"> И</w:t>
      </w:r>
      <w:r>
        <w:t xml:space="preserve">. (9 класс), </w:t>
      </w:r>
      <w:r>
        <w:rPr>
          <w:lang w:val="ru-RU"/>
        </w:rPr>
        <w:t>Сбитнева</w:t>
      </w:r>
      <w:r>
        <w:rPr>
          <w:rFonts w:hint="default"/>
          <w:lang w:val="ru-RU"/>
        </w:rPr>
        <w:t xml:space="preserve"> С</w:t>
      </w:r>
      <w:r>
        <w:t>.(9 класс)</w:t>
      </w:r>
    </w:p>
    <w:p w14:paraId="6A261130">
      <w:pPr>
        <w:pStyle w:val="5"/>
        <w:spacing w:line="276" w:lineRule="auto"/>
        <w:ind w:left="689" w:right="2935"/>
      </w:pPr>
      <w:r>
        <w:rPr>
          <w:spacing w:val="-57"/>
        </w:rPr>
        <w:t xml:space="preserve"> </w:t>
      </w:r>
      <w:r>
        <w:t>Ф.И.О.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наставника</w:t>
      </w:r>
      <w:r>
        <w:rPr>
          <w:spacing w:val="5"/>
        </w:rPr>
        <w:t xml:space="preserve"> </w:t>
      </w:r>
      <w:r>
        <w:t>1.</w:t>
      </w:r>
      <w:r>
        <w:rPr>
          <w:lang w:val="ru-RU"/>
        </w:rPr>
        <w:t>Доллаева</w:t>
      </w:r>
      <w:r>
        <w:rPr>
          <w:rFonts w:hint="default"/>
          <w:lang w:val="ru-RU"/>
        </w:rPr>
        <w:t xml:space="preserve"> З</w:t>
      </w:r>
      <w:r>
        <w:t xml:space="preserve">. (3 класс), </w:t>
      </w:r>
      <w:r>
        <w:rPr>
          <w:lang w:val="ru-RU"/>
        </w:rPr>
        <w:t>Шаварнаева</w:t>
      </w:r>
      <w:r>
        <w:rPr>
          <w:rFonts w:hint="default"/>
          <w:lang w:val="ru-RU"/>
        </w:rPr>
        <w:t xml:space="preserve"> М</w:t>
      </w:r>
      <w:r>
        <w:t>(3 класс). 2.</w:t>
      </w:r>
      <w:r>
        <w:rPr>
          <w:lang w:val="ru-RU"/>
        </w:rPr>
        <w:t>Гамеза</w:t>
      </w:r>
      <w:r>
        <w:rPr>
          <w:rFonts w:hint="default"/>
          <w:lang w:val="ru-RU"/>
        </w:rPr>
        <w:t xml:space="preserve"> П</w:t>
      </w:r>
      <w:r>
        <w:t>.(</w:t>
      </w:r>
      <w:r>
        <w:rPr>
          <w:rFonts w:hint="default"/>
          <w:lang w:val="ru-RU"/>
        </w:rPr>
        <w:t>8</w:t>
      </w:r>
      <w:r>
        <w:t xml:space="preserve"> класс). 3. К</w:t>
      </w:r>
      <w:r>
        <w:rPr>
          <w:lang w:val="ru-RU"/>
        </w:rPr>
        <w:t>альнова</w:t>
      </w:r>
      <w:r>
        <w:rPr>
          <w:rFonts w:hint="default"/>
          <w:lang w:val="ru-RU"/>
        </w:rPr>
        <w:t xml:space="preserve"> С</w:t>
      </w:r>
      <w:r>
        <w:t>. (9 класс)</w:t>
      </w:r>
    </w:p>
    <w:p w14:paraId="7832358B">
      <w:pPr>
        <w:pStyle w:val="5"/>
        <w:spacing w:before="4"/>
        <w:ind w:left="0"/>
        <w:rPr>
          <w:sz w:val="27"/>
        </w:rPr>
      </w:pPr>
    </w:p>
    <w:p w14:paraId="490A06D2">
      <w:pPr>
        <w:spacing w:line="275" w:lineRule="exact"/>
        <w:sectPr>
          <w:pgSz w:w="16840" w:h="11900" w:orient="landscape"/>
          <w:pgMar w:top="780" w:right="420" w:bottom="280" w:left="160" w:header="720" w:footer="720" w:gutter="0"/>
          <w:cols w:space="720" w:num="1"/>
        </w:sectPr>
      </w:pPr>
    </w:p>
    <w:p w14:paraId="3CCAD821">
      <w:pPr>
        <w:pStyle w:val="5"/>
        <w:spacing w:before="1"/>
        <w:ind w:left="0"/>
        <w:rPr>
          <w:sz w:val="31"/>
        </w:rPr>
      </w:pPr>
    </w:p>
    <w:p w14:paraId="58C21A78">
      <w:pPr>
        <w:pStyle w:val="5"/>
        <w:ind w:left="689"/>
      </w:pPr>
      <w:r>
        <w:t>Срок</w:t>
      </w:r>
      <w:r>
        <w:rPr>
          <w:spacing w:val="-7"/>
        </w:rPr>
        <w:t xml:space="preserve"> </w:t>
      </w:r>
      <w:r>
        <w:t>осуществления плана: с</w:t>
      </w:r>
      <w:r>
        <w:rPr>
          <w:spacing w:val="-2"/>
        </w:rPr>
        <w:t xml:space="preserve"> </w:t>
      </w:r>
      <w:r>
        <w:t>«01»</w:t>
      </w:r>
      <w:r>
        <w:rPr>
          <w:spacing w:val="-5"/>
        </w:rPr>
        <w:t xml:space="preserve"> </w:t>
      </w:r>
      <w:r>
        <w:t>октября 202</w:t>
      </w:r>
      <w:r>
        <w:rPr>
          <w:rFonts w:hint="default"/>
          <w:lang w:val="ru-RU"/>
        </w:rPr>
        <w:t>5</w:t>
      </w:r>
      <w:r>
        <w:t xml:space="preserve"> г.</w:t>
      </w:r>
      <w:r>
        <w:rPr>
          <w:spacing w:val="1"/>
        </w:rPr>
        <w:t xml:space="preserve"> </w:t>
      </w:r>
      <w:r>
        <w:t>по «26»</w:t>
      </w:r>
      <w:r>
        <w:rPr>
          <w:spacing w:val="-5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t xml:space="preserve"> г.</w:t>
      </w:r>
    </w:p>
    <w:p w14:paraId="2207468B">
      <w:pPr>
        <w:pStyle w:val="5"/>
        <w:ind w:left="0"/>
        <w:rPr>
          <w:sz w:val="20"/>
        </w:rPr>
      </w:pPr>
    </w:p>
    <w:p w14:paraId="2337AE51">
      <w:pPr>
        <w:pStyle w:val="5"/>
        <w:spacing w:before="5"/>
        <w:ind w:left="0"/>
        <w:rPr>
          <w:sz w:val="13"/>
        </w:rPr>
      </w:pPr>
    </w:p>
    <w:tbl>
      <w:tblPr>
        <w:tblStyle w:val="6"/>
        <w:tblW w:w="0" w:type="auto"/>
        <w:tblInd w:w="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5363"/>
        <w:gridCol w:w="1176"/>
        <w:gridCol w:w="5134"/>
        <w:gridCol w:w="1608"/>
        <w:gridCol w:w="96"/>
        <w:gridCol w:w="1483"/>
      </w:tblGrid>
      <w:tr w14:paraId="67248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1" w:type="dxa"/>
          </w:tcPr>
          <w:p w14:paraId="53D559DF">
            <w:pPr>
              <w:pStyle w:val="9"/>
              <w:spacing w:line="273" w:lineRule="exact"/>
              <w:ind w:right="2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63" w:type="dxa"/>
          </w:tcPr>
          <w:p w14:paraId="1641FE82">
            <w:pPr>
              <w:pStyle w:val="9"/>
              <w:spacing w:line="273" w:lineRule="exact"/>
              <w:ind w:left="180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176" w:type="dxa"/>
          </w:tcPr>
          <w:p w14:paraId="3DACD5C1">
            <w:pPr>
              <w:pStyle w:val="9"/>
              <w:spacing w:line="273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5134" w:type="dxa"/>
          </w:tcPr>
          <w:p w14:paraId="4713CCA8">
            <w:pPr>
              <w:pStyle w:val="9"/>
              <w:spacing w:line="273" w:lineRule="exact"/>
              <w:ind w:left="1778" w:right="1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14:paraId="02B8C2EB">
            <w:pPr>
              <w:pStyle w:val="9"/>
              <w:spacing w:before="2" w:line="257" w:lineRule="exact"/>
              <w:ind w:left="1777" w:right="1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04" w:type="dxa"/>
            <w:gridSpan w:val="2"/>
          </w:tcPr>
          <w:p w14:paraId="0A200229">
            <w:pPr>
              <w:pStyle w:val="9"/>
              <w:spacing w:line="273" w:lineRule="exact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14:paraId="15C7D460">
            <w:pPr>
              <w:pStyle w:val="9"/>
              <w:spacing w:before="2" w:line="257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483" w:type="dxa"/>
          </w:tcPr>
          <w:p w14:paraId="209E0F79">
            <w:pPr>
              <w:pStyle w:val="9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14:paraId="3AF682A6">
            <w:pPr>
              <w:pStyle w:val="9"/>
              <w:spacing w:before="2" w:line="257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14:paraId="6630D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561" w:type="dxa"/>
            <w:gridSpan w:val="7"/>
          </w:tcPr>
          <w:p w14:paraId="5C2F53C1">
            <w:pPr>
              <w:pStyle w:val="9"/>
              <w:spacing w:line="258" w:lineRule="exact"/>
              <w:ind w:left="4752" w:right="4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14:paraId="76D54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1" w:type="dxa"/>
          </w:tcPr>
          <w:p w14:paraId="58DE4EDF">
            <w:pPr>
              <w:pStyle w:val="9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363" w:type="dxa"/>
          </w:tcPr>
          <w:p w14:paraId="341D633F">
            <w:pPr>
              <w:pStyle w:val="9"/>
              <w:tabs>
                <w:tab w:val="left" w:pos="1534"/>
                <w:tab w:val="left" w:pos="1946"/>
                <w:tab w:val="left" w:pos="3736"/>
                <w:tab w:val="left" w:pos="3956"/>
                <w:tab w:val="left" w:pos="4422"/>
              </w:tabs>
              <w:spacing w:line="237" w:lineRule="auto"/>
              <w:ind w:left="105" w:right="8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</w:p>
          <w:p w14:paraId="68D4AAEA">
            <w:pPr>
              <w:pStyle w:val="9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176" w:type="dxa"/>
          </w:tcPr>
          <w:p w14:paraId="609333F5">
            <w:pPr>
              <w:pStyle w:val="9"/>
              <w:spacing w:line="237" w:lineRule="auto"/>
              <w:ind w:left="127" w:right="169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34" w:type="dxa"/>
            <w:vMerge w:val="restart"/>
          </w:tcPr>
          <w:p w14:paraId="159A3C48">
            <w:pPr>
              <w:pStyle w:val="9"/>
              <w:tabs>
                <w:tab w:val="left" w:pos="2027"/>
                <w:tab w:val="left" w:pos="2204"/>
                <w:tab w:val="left" w:pos="3740"/>
                <w:tab w:val="left" w:pos="4046"/>
              </w:tabs>
              <w:ind w:left="132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дефицитных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сформулирован перечень тем консультаций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704" w:type="dxa"/>
            <w:gridSpan w:val="2"/>
          </w:tcPr>
          <w:p w14:paraId="77998D4C">
            <w:pPr>
              <w:pStyle w:val="9"/>
              <w:rPr>
                <w:sz w:val="24"/>
              </w:rPr>
            </w:pPr>
          </w:p>
        </w:tc>
        <w:tc>
          <w:tcPr>
            <w:tcW w:w="1483" w:type="dxa"/>
          </w:tcPr>
          <w:p w14:paraId="489481C8">
            <w:pPr>
              <w:pStyle w:val="9"/>
              <w:rPr>
                <w:sz w:val="24"/>
              </w:rPr>
            </w:pPr>
          </w:p>
        </w:tc>
      </w:tr>
      <w:tr w14:paraId="2C933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1" w:type="dxa"/>
          </w:tcPr>
          <w:p w14:paraId="7F9F923F">
            <w:pPr>
              <w:pStyle w:val="9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363" w:type="dxa"/>
          </w:tcPr>
          <w:p w14:paraId="1D2E0636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  <w:p w14:paraId="6393EA82">
            <w:pPr>
              <w:pStyle w:val="9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наставником,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76" w:type="dxa"/>
          </w:tcPr>
          <w:p w14:paraId="498AFE57">
            <w:pPr>
              <w:pStyle w:val="9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3FA3F2B0">
            <w:pPr>
              <w:pStyle w:val="9"/>
              <w:spacing w:before="2" w:line="261" w:lineRule="exact"/>
              <w:ind w:left="12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34" w:type="dxa"/>
            <w:vMerge w:val="continue"/>
            <w:tcBorders>
              <w:top w:val="nil"/>
            </w:tcBorders>
          </w:tcPr>
          <w:p w14:paraId="2843488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2"/>
          </w:tcPr>
          <w:p w14:paraId="4908C37A">
            <w:pPr>
              <w:pStyle w:val="9"/>
              <w:rPr>
                <w:sz w:val="24"/>
              </w:rPr>
            </w:pPr>
          </w:p>
        </w:tc>
        <w:tc>
          <w:tcPr>
            <w:tcW w:w="1483" w:type="dxa"/>
          </w:tcPr>
          <w:p w14:paraId="4598E3FF">
            <w:pPr>
              <w:pStyle w:val="9"/>
              <w:rPr>
                <w:sz w:val="24"/>
              </w:rPr>
            </w:pPr>
          </w:p>
        </w:tc>
      </w:tr>
      <w:tr w14:paraId="1EFF8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1" w:type="dxa"/>
          </w:tcPr>
          <w:p w14:paraId="463F10BD">
            <w:pPr>
              <w:pStyle w:val="9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363" w:type="dxa"/>
          </w:tcPr>
          <w:p w14:paraId="22676F6E">
            <w:pPr>
              <w:pStyle w:val="9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меры по преодолению трудностей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2209113E">
            <w:pPr>
              <w:pStyle w:val="9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76" w:type="dxa"/>
          </w:tcPr>
          <w:p w14:paraId="5BE3E118">
            <w:pPr>
              <w:pStyle w:val="9"/>
              <w:spacing w:line="242" w:lineRule="auto"/>
              <w:ind w:left="127" w:right="169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34" w:type="dxa"/>
          </w:tcPr>
          <w:p w14:paraId="666B5A83">
            <w:pPr>
              <w:pStyle w:val="9"/>
              <w:ind w:left="132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меры преодоления трудностей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04" w:type="dxa"/>
            <w:gridSpan w:val="2"/>
          </w:tcPr>
          <w:p w14:paraId="01410C44">
            <w:pPr>
              <w:pStyle w:val="9"/>
              <w:rPr>
                <w:sz w:val="24"/>
              </w:rPr>
            </w:pPr>
          </w:p>
        </w:tc>
        <w:tc>
          <w:tcPr>
            <w:tcW w:w="1483" w:type="dxa"/>
          </w:tcPr>
          <w:p w14:paraId="4CAEDAE9">
            <w:pPr>
              <w:pStyle w:val="9"/>
              <w:rPr>
                <w:sz w:val="24"/>
              </w:rPr>
            </w:pPr>
          </w:p>
        </w:tc>
      </w:tr>
      <w:tr w14:paraId="183A3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561" w:type="dxa"/>
            <w:gridSpan w:val="7"/>
          </w:tcPr>
          <w:p w14:paraId="4ED844B9">
            <w:pPr>
              <w:pStyle w:val="9"/>
              <w:spacing w:before="1" w:line="257" w:lineRule="exact"/>
              <w:ind w:left="4752" w:right="47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14:paraId="09769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1" w:type="dxa"/>
          </w:tcPr>
          <w:p w14:paraId="3CC9A32B">
            <w:pPr>
              <w:pStyle w:val="9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363" w:type="dxa"/>
          </w:tcPr>
          <w:p w14:paraId="28099C0A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  <w:p w14:paraId="3B712BC3">
            <w:pPr>
              <w:pStyle w:val="9"/>
              <w:spacing w:line="274" w:lineRule="exact"/>
              <w:ind w:left="105" w:right="127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направлению, 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1176" w:type="dxa"/>
          </w:tcPr>
          <w:p w14:paraId="6A750057">
            <w:pPr>
              <w:pStyle w:val="9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14:paraId="587F572E">
            <w:pPr>
              <w:pStyle w:val="9"/>
              <w:spacing w:line="274" w:lineRule="exact"/>
              <w:ind w:left="75" w:right="36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34" w:type="dxa"/>
          </w:tcPr>
          <w:p w14:paraId="385AB88A">
            <w:pPr>
              <w:pStyle w:val="9"/>
              <w:tabs>
                <w:tab w:val="left" w:pos="1394"/>
                <w:tab w:val="left" w:pos="2540"/>
                <w:tab w:val="left" w:pos="4020"/>
              </w:tabs>
              <w:spacing w:line="242" w:lineRule="auto"/>
              <w:ind w:left="65" w:right="95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изучены …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1608" w:type="dxa"/>
          </w:tcPr>
          <w:p w14:paraId="2A361DAF">
            <w:pPr>
              <w:pStyle w:val="9"/>
              <w:rPr>
                <w:sz w:val="24"/>
              </w:rPr>
            </w:pPr>
          </w:p>
        </w:tc>
        <w:tc>
          <w:tcPr>
            <w:tcW w:w="1579" w:type="dxa"/>
            <w:gridSpan w:val="2"/>
          </w:tcPr>
          <w:p w14:paraId="7D51CD33">
            <w:pPr>
              <w:pStyle w:val="9"/>
              <w:rPr>
                <w:sz w:val="24"/>
              </w:rPr>
            </w:pPr>
          </w:p>
        </w:tc>
      </w:tr>
      <w:tr w14:paraId="52862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701" w:type="dxa"/>
          </w:tcPr>
          <w:p w14:paraId="0E3C3FFA">
            <w:pPr>
              <w:pStyle w:val="9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363" w:type="dxa"/>
          </w:tcPr>
          <w:p w14:paraId="4F818013">
            <w:pPr>
              <w:pStyle w:val="9"/>
              <w:tabs>
                <w:tab w:val="left" w:pos="2546"/>
              </w:tabs>
              <w:ind w:left="105" w:right="133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работам/самостоятельных</w:t>
            </w:r>
          </w:p>
          <w:p w14:paraId="1078CED8">
            <w:pPr>
              <w:pStyle w:val="9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тренировок/разработки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1176" w:type="dxa"/>
          </w:tcPr>
          <w:p w14:paraId="78DECBEF">
            <w:pPr>
              <w:pStyle w:val="9"/>
              <w:spacing w:line="237" w:lineRule="auto"/>
              <w:ind w:left="75" w:right="31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34" w:type="dxa"/>
          </w:tcPr>
          <w:p w14:paraId="73CC9F39">
            <w:pPr>
              <w:pStyle w:val="9"/>
              <w:ind w:left="65" w:right="9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 понимание 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 (написать доклад, 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т.д.)/…</w:t>
            </w:r>
          </w:p>
        </w:tc>
        <w:tc>
          <w:tcPr>
            <w:tcW w:w="1608" w:type="dxa"/>
          </w:tcPr>
          <w:p w14:paraId="0E79C849">
            <w:pPr>
              <w:pStyle w:val="9"/>
              <w:rPr>
                <w:sz w:val="24"/>
              </w:rPr>
            </w:pPr>
          </w:p>
        </w:tc>
        <w:tc>
          <w:tcPr>
            <w:tcW w:w="1579" w:type="dxa"/>
            <w:gridSpan w:val="2"/>
          </w:tcPr>
          <w:p w14:paraId="4EC314BD">
            <w:pPr>
              <w:pStyle w:val="9"/>
              <w:rPr>
                <w:sz w:val="24"/>
              </w:rPr>
            </w:pPr>
          </w:p>
        </w:tc>
      </w:tr>
      <w:tr w14:paraId="0FAF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701" w:type="dxa"/>
          </w:tcPr>
          <w:p w14:paraId="28886867">
            <w:pPr>
              <w:pStyle w:val="9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363" w:type="dxa"/>
          </w:tcPr>
          <w:p w14:paraId="42F6E3FC">
            <w:pPr>
              <w:pStyle w:val="9"/>
              <w:ind w:left="105" w:right="134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правила поведения на уроке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4BFEC6F">
            <w:pPr>
              <w:pStyle w:val="9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176" w:type="dxa"/>
          </w:tcPr>
          <w:p w14:paraId="7A2EBC48">
            <w:pPr>
              <w:pStyle w:val="9"/>
              <w:spacing w:line="237" w:lineRule="auto"/>
              <w:ind w:left="75" w:right="31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34" w:type="dxa"/>
          </w:tcPr>
          <w:p w14:paraId="7A7FA392">
            <w:pPr>
              <w:pStyle w:val="9"/>
              <w:ind w:left="65" w:right="9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(успеваемость)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608" w:type="dxa"/>
          </w:tcPr>
          <w:p w14:paraId="3A13678F">
            <w:pPr>
              <w:pStyle w:val="9"/>
              <w:rPr>
                <w:sz w:val="24"/>
              </w:rPr>
            </w:pPr>
          </w:p>
        </w:tc>
        <w:tc>
          <w:tcPr>
            <w:tcW w:w="1579" w:type="dxa"/>
            <w:gridSpan w:val="2"/>
          </w:tcPr>
          <w:p w14:paraId="3D67295C">
            <w:pPr>
              <w:pStyle w:val="9"/>
              <w:rPr>
                <w:sz w:val="24"/>
              </w:rPr>
            </w:pPr>
          </w:p>
        </w:tc>
      </w:tr>
      <w:tr w14:paraId="363AE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1" w:type="dxa"/>
          </w:tcPr>
          <w:p w14:paraId="6C38375B">
            <w:pPr>
              <w:pStyle w:val="9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363" w:type="dxa"/>
          </w:tcPr>
          <w:p w14:paraId="069B7118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  <w:p w14:paraId="30B73C10">
            <w:pPr>
              <w:pStyle w:val="9"/>
              <w:tabs>
                <w:tab w:val="left" w:pos="1606"/>
                <w:tab w:val="left" w:pos="3596"/>
              </w:tabs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(спортивной,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тренировочной,</w:t>
            </w:r>
          </w:p>
        </w:tc>
        <w:tc>
          <w:tcPr>
            <w:tcW w:w="1176" w:type="dxa"/>
          </w:tcPr>
          <w:p w14:paraId="0AA3BD89">
            <w:pPr>
              <w:pStyle w:val="9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4C9B9BBE">
            <w:pPr>
              <w:pStyle w:val="9"/>
              <w:spacing w:before="2" w:line="261" w:lineRule="exact"/>
              <w:ind w:left="7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34" w:type="dxa"/>
          </w:tcPr>
          <w:p w14:paraId="3EACD12A">
            <w:pPr>
              <w:pStyle w:val="9"/>
              <w:tabs>
                <w:tab w:val="left" w:pos="1312"/>
                <w:tab w:val="left" w:pos="2405"/>
                <w:tab w:val="left" w:pos="4184"/>
              </w:tabs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учебной</w:t>
            </w:r>
          </w:p>
          <w:p w14:paraId="0A7E7BE7">
            <w:pPr>
              <w:pStyle w:val="9"/>
              <w:tabs>
                <w:tab w:val="left" w:pos="1724"/>
                <w:tab w:val="left" w:pos="3601"/>
              </w:tabs>
              <w:spacing w:before="2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(спортивной,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общественной)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608" w:type="dxa"/>
          </w:tcPr>
          <w:p w14:paraId="571191F4">
            <w:pPr>
              <w:pStyle w:val="9"/>
              <w:rPr>
                <w:sz w:val="24"/>
              </w:rPr>
            </w:pPr>
          </w:p>
        </w:tc>
        <w:tc>
          <w:tcPr>
            <w:tcW w:w="1579" w:type="dxa"/>
            <w:gridSpan w:val="2"/>
          </w:tcPr>
          <w:p w14:paraId="1CEFE939">
            <w:pPr>
              <w:pStyle w:val="9"/>
              <w:rPr>
                <w:sz w:val="24"/>
              </w:rPr>
            </w:pPr>
          </w:p>
        </w:tc>
      </w:tr>
    </w:tbl>
    <w:p w14:paraId="1B2B344F">
      <w:pPr>
        <w:rPr>
          <w:sz w:val="24"/>
        </w:rPr>
        <w:sectPr>
          <w:pgSz w:w="16840" w:h="11900" w:orient="landscape"/>
          <w:pgMar w:top="760" w:right="42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5328"/>
        <w:gridCol w:w="1166"/>
        <w:gridCol w:w="5179"/>
        <w:gridCol w:w="1608"/>
        <w:gridCol w:w="1579"/>
      </w:tblGrid>
      <w:tr w14:paraId="327AA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1" w:type="dxa"/>
          </w:tcPr>
          <w:p w14:paraId="2A3E7A42">
            <w:pPr>
              <w:pStyle w:val="9"/>
              <w:rPr>
                <w:sz w:val="20"/>
              </w:rPr>
            </w:pPr>
          </w:p>
        </w:tc>
        <w:tc>
          <w:tcPr>
            <w:tcW w:w="5328" w:type="dxa"/>
          </w:tcPr>
          <w:p w14:paraId="472EF78E">
            <w:pPr>
              <w:pStyle w:val="9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66" w:type="dxa"/>
          </w:tcPr>
          <w:p w14:paraId="3D6FD233">
            <w:pPr>
              <w:pStyle w:val="9"/>
              <w:rPr>
                <w:sz w:val="20"/>
              </w:rPr>
            </w:pPr>
          </w:p>
        </w:tc>
        <w:tc>
          <w:tcPr>
            <w:tcW w:w="5179" w:type="dxa"/>
          </w:tcPr>
          <w:p w14:paraId="170F2B02">
            <w:pPr>
              <w:pStyle w:val="9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  <w:tc>
          <w:tcPr>
            <w:tcW w:w="1608" w:type="dxa"/>
          </w:tcPr>
          <w:p w14:paraId="386D288B">
            <w:pPr>
              <w:pStyle w:val="9"/>
              <w:rPr>
                <w:sz w:val="20"/>
              </w:rPr>
            </w:pPr>
          </w:p>
        </w:tc>
        <w:tc>
          <w:tcPr>
            <w:tcW w:w="1579" w:type="dxa"/>
          </w:tcPr>
          <w:p w14:paraId="211BBA42">
            <w:pPr>
              <w:pStyle w:val="9"/>
              <w:rPr>
                <w:sz w:val="20"/>
              </w:rPr>
            </w:pPr>
          </w:p>
        </w:tc>
      </w:tr>
      <w:tr w14:paraId="460A3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701" w:type="dxa"/>
          </w:tcPr>
          <w:p w14:paraId="2BD6B274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328" w:type="dxa"/>
          </w:tcPr>
          <w:p w14:paraId="2918ED6C">
            <w:pPr>
              <w:pStyle w:val="9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тренировочного 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E55D4C7">
            <w:pPr>
              <w:pStyle w:val="9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олимпиадах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166" w:type="dxa"/>
          </w:tcPr>
          <w:p w14:paraId="2027B48F">
            <w:pPr>
              <w:pStyle w:val="9"/>
              <w:spacing w:line="237" w:lineRule="auto"/>
              <w:ind w:left="110" w:right="188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79" w:type="dxa"/>
          </w:tcPr>
          <w:p w14:paraId="060E4B72">
            <w:pPr>
              <w:pStyle w:val="9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общественной)</w:t>
            </w:r>
          </w:p>
          <w:p w14:paraId="4F1F7413">
            <w:pPr>
              <w:pStyle w:val="9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08" w:type="dxa"/>
          </w:tcPr>
          <w:p w14:paraId="57713C79">
            <w:pPr>
              <w:pStyle w:val="9"/>
            </w:pPr>
          </w:p>
        </w:tc>
        <w:tc>
          <w:tcPr>
            <w:tcW w:w="1579" w:type="dxa"/>
          </w:tcPr>
          <w:p w14:paraId="355B108F">
            <w:pPr>
              <w:pStyle w:val="9"/>
            </w:pPr>
          </w:p>
        </w:tc>
      </w:tr>
      <w:tr w14:paraId="7A131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701" w:type="dxa"/>
          </w:tcPr>
          <w:p w14:paraId="0441AE61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328" w:type="dxa"/>
          </w:tcPr>
          <w:p w14:paraId="0F27ABD1">
            <w:pPr>
              <w:pStyle w:val="9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166" w:type="dxa"/>
          </w:tcPr>
          <w:p w14:paraId="64843C86">
            <w:pPr>
              <w:pStyle w:val="9"/>
              <w:ind w:left="110" w:right="9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Ноябрь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  <w:p w14:paraId="645577E9">
            <w:pPr>
              <w:pStyle w:val="9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14:paraId="6CEF886E">
            <w:pPr>
              <w:pStyle w:val="9"/>
              <w:spacing w:line="261" w:lineRule="exact"/>
              <w:ind w:left="11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5179" w:type="dxa"/>
          </w:tcPr>
          <w:p w14:paraId="57F4D448">
            <w:pPr>
              <w:pStyle w:val="9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 призовое место/получен статус лауреата;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608" w:type="dxa"/>
          </w:tcPr>
          <w:p w14:paraId="54DB4EA6">
            <w:pPr>
              <w:pStyle w:val="9"/>
            </w:pPr>
          </w:p>
        </w:tc>
        <w:tc>
          <w:tcPr>
            <w:tcW w:w="1579" w:type="dxa"/>
          </w:tcPr>
          <w:p w14:paraId="05021BBF">
            <w:pPr>
              <w:pStyle w:val="9"/>
            </w:pPr>
          </w:p>
        </w:tc>
      </w:tr>
      <w:tr w14:paraId="4C9BD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1" w:type="dxa"/>
          </w:tcPr>
          <w:p w14:paraId="749BBBDD">
            <w:pPr>
              <w:pStyle w:val="9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328" w:type="dxa"/>
          </w:tcPr>
          <w:p w14:paraId="688ED715">
            <w:pPr>
              <w:pStyle w:val="9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166" w:type="dxa"/>
          </w:tcPr>
          <w:p w14:paraId="208C3908">
            <w:pPr>
              <w:pStyle w:val="9"/>
              <w:spacing w:line="274" w:lineRule="exact"/>
              <w:ind w:left="110" w:right="16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5179" w:type="dxa"/>
          </w:tcPr>
          <w:p w14:paraId="53B39F30">
            <w:pPr>
              <w:pStyle w:val="9"/>
              <w:tabs>
                <w:tab w:val="left" w:pos="1223"/>
                <w:tab w:val="left" w:pos="2849"/>
                <w:tab w:val="left" w:pos="3448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 «Поиск»</w:t>
            </w:r>
          </w:p>
        </w:tc>
        <w:tc>
          <w:tcPr>
            <w:tcW w:w="1608" w:type="dxa"/>
          </w:tcPr>
          <w:p w14:paraId="6A53D8B5">
            <w:pPr>
              <w:pStyle w:val="9"/>
            </w:pPr>
          </w:p>
        </w:tc>
        <w:tc>
          <w:tcPr>
            <w:tcW w:w="1579" w:type="dxa"/>
          </w:tcPr>
          <w:p w14:paraId="56BF20CD">
            <w:pPr>
              <w:pStyle w:val="9"/>
            </w:pPr>
          </w:p>
        </w:tc>
      </w:tr>
      <w:tr w14:paraId="77180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1" w:type="dxa"/>
          </w:tcPr>
          <w:p w14:paraId="12BEB92E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328" w:type="dxa"/>
          </w:tcPr>
          <w:p w14:paraId="3F55DEFA">
            <w:pPr>
              <w:pStyle w:val="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931912F">
            <w:pPr>
              <w:pStyle w:val="9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1166" w:type="dxa"/>
          </w:tcPr>
          <w:p w14:paraId="729A3BB7">
            <w:pPr>
              <w:pStyle w:val="9"/>
              <w:spacing w:line="237" w:lineRule="auto"/>
              <w:ind w:left="110" w:right="485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5179" w:type="dxa"/>
          </w:tcPr>
          <w:p w14:paraId="59D3A610">
            <w:pPr>
              <w:pStyle w:val="9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Определены действенные методы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классе/студенческой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608" w:type="dxa"/>
          </w:tcPr>
          <w:p w14:paraId="2B77EDB1">
            <w:pPr>
              <w:pStyle w:val="9"/>
            </w:pPr>
          </w:p>
        </w:tc>
        <w:tc>
          <w:tcPr>
            <w:tcW w:w="1579" w:type="dxa"/>
          </w:tcPr>
          <w:p w14:paraId="2DE947E4">
            <w:pPr>
              <w:pStyle w:val="9"/>
            </w:pPr>
          </w:p>
        </w:tc>
      </w:tr>
      <w:tr w14:paraId="29A89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1" w:type="dxa"/>
          </w:tcPr>
          <w:p w14:paraId="47CD849E">
            <w:pPr>
              <w:pStyle w:val="9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328" w:type="dxa"/>
          </w:tcPr>
          <w:p w14:paraId="4709F9D8">
            <w:pPr>
              <w:pStyle w:val="9"/>
              <w:tabs>
                <w:tab w:val="left" w:pos="579"/>
                <w:tab w:val="left" w:pos="1855"/>
                <w:tab w:val="left" w:pos="2205"/>
                <w:tab w:val="left" w:pos="2728"/>
                <w:tab w:val="left" w:pos="3054"/>
                <w:tab w:val="left" w:pos="3999"/>
              </w:tabs>
              <w:spacing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Записаться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 секцию,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интересам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выбранного</w:t>
            </w:r>
          </w:p>
          <w:p w14:paraId="07F6D189">
            <w:pPr>
              <w:pStyle w:val="9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66" w:type="dxa"/>
          </w:tcPr>
          <w:p w14:paraId="672CDF30">
            <w:pPr>
              <w:pStyle w:val="9"/>
              <w:spacing w:line="237" w:lineRule="auto"/>
              <w:ind w:left="110" w:right="125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179" w:type="dxa"/>
          </w:tcPr>
          <w:p w14:paraId="5D24136A">
            <w:pPr>
              <w:pStyle w:val="9"/>
              <w:spacing w:line="237" w:lineRule="auto"/>
              <w:ind w:left="110" w:right="351"/>
              <w:rPr>
                <w:sz w:val="24"/>
              </w:rPr>
            </w:pP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608" w:type="dxa"/>
          </w:tcPr>
          <w:p w14:paraId="54BAF16C">
            <w:pPr>
              <w:pStyle w:val="9"/>
            </w:pPr>
          </w:p>
        </w:tc>
        <w:tc>
          <w:tcPr>
            <w:tcW w:w="1579" w:type="dxa"/>
          </w:tcPr>
          <w:p w14:paraId="2B4D7368">
            <w:pPr>
              <w:pStyle w:val="9"/>
            </w:pPr>
          </w:p>
        </w:tc>
      </w:tr>
    </w:tbl>
    <w:p w14:paraId="38165DCD">
      <w:pPr>
        <w:pStyle w:val="5"/>
        <w:ind w:left="0"/>
        <w:rPr>
          <w:sz w:val="20"/>
        </w:rPr>
      </w:pPr>
    </w:p>
    <w:p w14:paraId="24941BB6">
      <w:pPr>
        <w:pStyle w:val="5"/>
        <w:ind w:left="0"/>
        <w:rPr>
          <w:sz w:val="20"/>
        </w:rPr>
      </w:pPr>
    </w:p>
    <w:p w14:paraId="0A469059">
      <w:pPr>
        <w:pStyle w:val="5"/>
        <w:ind w:left="0"/>
        <w:rPr>
          <w:sz w:val="20"/>
        </w:rPr>
      </w:pPr>
    </w:p>
    <w:p w14:paraId="3F31E70A">
      <w:pPr>
        <w:pStyle w:val="5"/>
        <w:ind w:left="0"/>
        <w:rPr>
          <w:sz w:val="20"/>
        </w:rPr>
      </w:pPr>
    </w:p>
    <w:p w14:paraId="4CE9AE9E">
      <w:pPr>
        <w:pStyle w:val="5"/>
        <w:spacing w:before="2"/>
        <w:ind w:left="0"/>
        <w:rPr>
          <w:sz w:val="11"/>
        </w:rPr>
      </w:pPr>
    </w:p>
    <w:sectPr>
      <w:pgSz w:w="16840" w:h="11900" w:orient="landscape"/>
      <w:pgMar w:top="840" w:right="420" w:bottom="280" w:left="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0F12EE"/>
    <w:multiLevelType w:val="multilevel"/>
    <w:tmpl w:val="0A0F12EE"/>
    <w:lvl w:ilvl="0" w:tentative="0">
      <w:start w:val="0"/>
      <w:numFmt w:val="bullet"/>
      <w:lvlText w:val="-"/>
      <w:lvlJc w:val="left"/>
      <w:pPr>
        <w:ind w:left="67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0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80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85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90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00" w:hanging="130"/>
      </w:pPr>
      <w:rPr>
        <w:rFonts w:hint="default"/>
        <w:lang w:val="ru-RU" w:eastAsia="en-US" w:bidi="ar-SA"/>
      </w:rPr>
    </w:lvl>
  </w:abstractNum>
  <w:abstractNum w:abstractNumId="1">
    <w:nsid w:val="15EB0EEB"/>
    <w:multiLevelType w:val="multilevel"/>
    <w:tmpl w:val="15EB0EEB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2">
    <w:nsid w:val="252E1F16"/>
    <w:multiLevelType w:val="multilevel"/>
    <w:tmpl w:val="252E1F16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3">
    <w:nsid w:val="27DD77ED"/>
    <w:multiLevelType w:val="multilevel"/>
    <w:tmpl w:val="27DD77ED"/>
    <w:lvl w:ilvl="0" w:tentative="0">
      <w:start w:val="0"/>
      <w:numFmt w:val="bullet"/>
      <w:lvlText w:val="-"/>
      <w:lvlJc w:val="left"/>
      <w:pPr>
        <w:ind w:left="112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4" w:hanging="1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8" w:hanging="1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2" w:hanging="1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6" w:hanging="1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0" w:hanging="1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4" w:hanging="1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8" w:hanging="1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2" w:hanging="178"/>
      </w:pPr>
      <w:rPr>
        <w:rFonts w:hint="default"/>
        <w:lang w:val="ru-RU" w:eastAsia="en-US" w:bidi="ar-SA"/>
      </w:rPr>
    </w:lvl>
  </w:abstractNum>
  <w:abstractNum w:abstractNumId="4">
    <w:nsid w:val="341F4B8E"/>
    <w:multiLevelType w:val="multilevel"/>
    <w:tmpl w:val="341F4B8E"/>
    <w:lvl w:ilvl="0" w:tentative="0">
      <w:start w:val="0"/>
      <w:numFmt w:val="bullet"/>
      <w:lvlText w:val="-"/>
      <w:lvlJc w:val="left"/>
      <w:pPr>
        <w:ind w:left="67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0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80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85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90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00" w:hanging="130"/>
      </w:pPr>
      <w:rPr>
        <w:rFonts w:hint="default"/>
        <w:lang w:val="ru-RU" w:eastAsia="en-US" w:bidi="ar-SA"/>
      </w:rPr>
    </w:lvl>
  </w:abstractNum>
  <w:abstractNum w:abstractNumId="5">
    <w:nsid w:val="38E568CE"/>
    <w:multiLevelType w:val="multilevel"/>
    <w:tmpl w:val="38E568CE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6">
    <w:nsid w:val="49E05CB3"/>
    <w:multiLevelType w:val="multilevel"/>
    <w:tmpl w:val="49E05CB3"/>
    <w:lvl w:ilvl="0" w:tentative="0">
      <w:start w:val="1"/>
      <w:numFmt w:val="decimal"/>
      <w:lvlText w:val="%1."/>
      <w:lvlJc w:val="left"/>
      <w:pPr>
        <w:ind w:left="112" w:hanging="365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832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7">
    <w:nsid w:val="4BA7089A"/>
    <w:multiLevelType w:val="multilevel"/>
    <w:tmpl w:val="4BA7089A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8">
    <w:nsid w:val="52943B31"/>
    <w:multiLevelType w:val="multilevel"/>
    <w:tmpl w:val="52943B31"/>
    <w:lvl w:ilvl="0" w:tentative="0">
      <w:start w:val="0"/>
      <w:numFmt w:val="bullet"/>
      <w:lvlText w:val="–"/>
      <w:lvlJc w:val="left"/>
      <w:pPr>
        <w:ind w:left="112" w:hanging="25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4" w:hanging="25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8" w:hanging="2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2" w:hanging="2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6" w:hanging="2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0" w:hanging="2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4" w:hanging="2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8" w:hanging="2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2" w:hanging="255"/>
      </w:pPr>
      <w:rPr>
        <w:rFonts w:hint="default"/>
        <w:lang w:val="ru-RU" w:eastAsia="en-US" w:bidi="ar-SA"/>
      </w:rPr>
    </w:lvl>
  </w:abstractNum>
  <w:abstractNum w:abstractNumId="9">
    <w:nsid w:val="53BA4CB0"/>
    <w:multiLevelType w:val="multilevel"/>
    <w:tmpl w:val="53BA4CB0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10">
    <w:nsid w:val="568608D3"/>
    <w:multiLevelType w:val="multilevel"/>
    <w:tmpl w:val="568608D3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11">
    <w:nsid w:val="6AE6367A"/>
    <w:multiLevelType w:val="multilevel"/>
    <w:tmpl w:val="6AE6367A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12">
    <w:nsid w:val="73E030A6"/>
    <w:multiLevelType w:val="multilevel"/>
    <w:tmpl w:val="73E030A6"/>
    <w:lvl w:ilvl="0" w:tentative="0">
      <w:start w:val="0"/>
      <w:numFmt w:val="bullet"/>
      <w:lvlText w:val="-"/>
      <w:lvlJc w:val="left"/>
      <w:pPr>
        <w:ind w:left="67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0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80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85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90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00" w:hanging="130"/>
      </w:pPr>
      <w:rPr>
        <w:rFonts w:hint="default"/>
        <w:lang w:val="ru-RU" w:eastAsia="en-US" w:bidi="ar-SA"/>
      </w:rPr>
    </w:lvl>
  </w:abstractNum>
  <w:abstractNum w:abstractNumId="13">
    <w:nsid w:val="790C1BBF"/>
    <w:multiLevelType w:val="multilevel"/>
    <w:tmpl w:val="790C1BBF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12"/>
  </w:num>
  <w:num w:numId="6">
    <w:abstractNumId w:val="13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  <w:num w:numId="12">
    <w:abstractNumId w:val="11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529B8"/>
    <w:rsid w:val="00184C61"/>
    <w:rsid w:val="002C2A99"/>
    <w:rsid w:val="00971643"/>
    <w:rsid w:val="00A529B8"/>
    <w:rsid w:val="00C508BE"/>
    <w:rsid w:val="3394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18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qFormat/>
    <w:uiPriority w:val="1"/>
    <w:pPr>
      <w:ind w:left="112"/>
    </w:pPr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12"/>
      <w:jc w:val="center"/>
      <w:outlineLvl w:val="1"/>
    </w:pPr>
    <w:rPr>
      <w:b/>
      <w:bCs/>
      <w:sz w:val="24"/>
      <w:szCs w:val="24"/>
    </w:rPr>
  </w:style>
  <w:style w:type="paragraph" w:styleId="8">
    <w:name w:val="List Paragraph"/>
    <w:basedOn w:val="1"/>
    <w:qFormat/>
    <w:uiPriority w:val="1"/>
    <w:pPr>
      <w:ind w:left="112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Основной текст Знак"/>
    <w:basedOn w:val="3"/>
    <w:link w:val="5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A6C02-D92C-42B3-B9B5-16D032619D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3200</Words>
  <Characters>18244</Characters>
  <Lines>152</Lines>
  <Paragraphs>42</Paragraphs>
  <TotalTime>6</TotalTime>
  <ScaleCrop>false</ScaleCrop>
  <LinksUpToDate>false</LinksUpToDate>
  <CharactersWithSpaces>21402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2024-03-04T07:27:00Z</dcterms:created>
  <dc:creator>tatap</dc:creator>
  <cp:lastModifiedBy>Татьяна Проклова</cp:lastModifiedBy>
  <cp:lastPrinted>2024-03-04T08:04:00Z</cp:lastPrinted>
  <dcterms:modified xsi:type="dcterms:W3CDTF">2026-01-13T08:50:21Z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2024-03-04T00:00:00Z</vt:filetime>
  </property>
  <property fmtid="{D5CDD505-2E9C-101B-9397-08002B2CF9AE}" pid="4" name="KSOProductBuildVer">
    <vt:lpwstr>1049-12.2.0.23155</vt:lpwstr>
  </property>
  <property fmtid="{D5CDD505-2E9C-101B-9397-08002B2CF9AE}" pid="5" name="ICV">
    <vt:lpwstr>AA6D2C4258BF4F37B264C95E6EB4F944_12</vt:lpwstr>
  </property>
</Properties>
</file>