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информатике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 xml:space="preserve">в 9 </w:t>
      </w:r>
      <w:r>
        <w:rPr>
          <w:b/>
          <w:bCs/>
          <w:sz w:val="28"/>
          <w:szCs w:val="28"/>
        </w:rPr>
        <w:t>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 xml:space="preserve">20 </w:t>
      </w:r>
      <w:r>
        <w:rPr>
          <w:bCs/>
          <w:sz w:val="28"/>
          <w:szCs w:val="28"/>
        </w:rPr>
        <w:t>октября 2025</w:t>
      </w:r>
    </w:p>
    <w:p w14:paraId="5E4EEABD">
      <w:pPr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9 класс- 500</w:t>
      </w:r>
    </w:p>
    <w:p w14:paraId="4AE33F64">
      <w:pPr>
        <w:rPr>
          <w:rFonts w:hint="default"/>
          <w:bCs/>
          <w:sz w:val="28"/>
          <w:szCs w:val="28"/>
          <w:lang w:val="ru-RU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EA4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636F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0AE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Анисимов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3B0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Иван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5B39C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78C69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815A0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3C2E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C9C4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9A02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BD77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D899F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2DC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</w:tbl>
    <w:p w14:paraId="4CC7FAD9">
      <w:pPr>
        <w:rPr>
          <w:rFonts w:hint="default"/>
          <w:bCs/>
          <w:sz w:val="28"/>
          <w:szCs w:val="28"/>
          <w:lang w:val="ru-RU"/>
        </w:rPr>
      </w:pPr>
    </w:p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Пахомова А.А.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Полякова Г.П.</w:t>
      </w:r>
      <w:bookmarkStart w:id="0" w:name="_GoBack"/>
      <w:bookmarkEnd w:id="0"/>
    </w:p>
    <w:p w14:paraId="00FD07EA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Баранова С.А.</w:t>
      </w:r>
    </w:p>
    <w:p w14:paraId="45389EA9">
      <w:pPr>
        <w:rPr>
          <w:rFonts w:hint="default"/>
          <w:bCs/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C2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2025-11-10T14:23:31Z</dcterms:created>
  <dc:creator>tatap</dc:creator>
  <cp:lastModifiedBy>Татьяна Проклова</cp:lastModifiedBy>
  <dcterms:modified xsi:type="dcterms:W3CDTF">2025-11-10T14:26:21Z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5BB8ED4AC6C7480DAC1BD0AC695A1D0E_12</vt:lpwstr>
  </property>
</Properties>
</file>