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BF6E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3C4B4E5D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оценивания работ участников школьного этапа </w:t>
      </w:r>
    </w:p>
    <w:p w14:paraId="795C8ED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в </w:t>
      </w:r>
      <w:r>
        <w:rPr>
          <w:b/>
          <w:bCs/>
          <w:sz w:val="28"/>
          <w:szCs w:val="28"/>
          <w:lang w:eastAsia="en-US"/>
        </w:rPr>
        <w:t xml:space="preserve">2025/2026 </w:t>
      </w:r>
      <w:r>
        <w:rPr>
          <w:b/>
          <w:bCs/>
          <w:sz w:val="28"/>
          <w:szCs w:val="28"/>
        </w:rPr>
        <w:t>учебном году</w:t>
      </w:r>
    </w:p>
    <w:p w14:paraId="49890259">
      <w:pPr>
        <w:ind w:right="-143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  <w:lang w:val="ru-RU"/>
        </w:rPr>
        <w:t>физической</w:t>
      </w:r>
      <w:r>
        <w:rPr>
          <w:rFonts w:hint="default"/>
          <w:b/>
          <w:bCs/>
          <w:sz w:val="28"/>
          <w:szCs w:val="28"/>
          <w:lang w:val="ru-RU"/>
        </w:rPr>
        <w:t xml:space="preserve"> культуре </w:t>
      </w:r>
    </w:p>
    <w:p w14:paraId="554516A2">
      <w:pPr>
        <w:ind w:right="-143"/>
        <w:jc w:val="center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ru-RU"/>
        </w:rPr>
        <w:t>в 4-11</w:t>
      </w:r>
      <w:r>
        <w:rPr>
          <w:b/>
          <w:bCs/>
          <w:sz w:val="28"/>
          <w:szCs w:val="28"/>
        </w:rPr>
        <w:t xml:space="preserve"> классе</w:t>
      </w:r>
    </w:p>
    <w:p w14:paraId="6535EF2E">
      <w:pPr>
        <w:ind w:right="-143"/>
        <w:rPr>
          <w:b/>
          <w:bCs/>
          <w:sz w:val="28"/>
          <w:szCs w:val="28"/>
        </w:rPr>
      </w:pPr>
    </w:p>
    <w:p w14:paraId="3518ADD8">
      <w:pPr>
        <w:ind w:right="-143"/>
        <w:rPr>
          <w:b/>
          <w:bCs/>
          <w:sz w:val="28"/>
          <w:szCs w:val="28"/>
        </w:rPr>
      </w:pPr>
    </w:p>
    <w:p w14:paraId="5184A115">
      <w:pPr>
        <w:ind w:right="-14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Дата проведения олимпиады </w:t>
      </w:r>
      <w:r>
        <w:rPr>
          <w:rFonts w:hint="default"/>
          <w:bCs/>
          <w:sz w:val="28"/>
          <w:szCs w:val="28"/>
          <w:lang w:val="ru-RU"/>
        </w:rPr>
        <w:t>27 ок</w:t>
      </w:r>
      <w:r>
        <w:rPr>
          <w:bCs/>
          <w:sz w:val="28"/>
          <w:szCs w:val="28"/>
        </w:rPr>
        <w:t>тября 2025</w:t>
      </w:r>
    </w:p>
    <w:p w14:paraId="373AC462">
      <w:pPr>
        <w:ind w:right="-143"/>
        <w:rPr>
          <w:rFonts w:hint="default"/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Максимальное количество баллов </w:t>
      </w:r>
      <w:r>
        <w:rPr>
          <w:rFonts w:hint="default"/>
          <w:bCs/>
          <w:sz w:val="28"/>
          <w:szCs w:val="28"/>
          <w:lang w:val="ru-RU"/>
        </w:rPr>
        <w:t>4-11 класс- 100</w:t>
      </w:r>
    </w:p>
    <w:p w14:paraId="3EFE5A11">
      <w:pPr>
        <w:ind w:right="-143"/>
        <w:jc w:val="center"/>
        <w:rPr>
          <w:b/>
          <w:bCs/>
          <w:sz w:val="28"/>
          <w:szCs w:val="28"/>
        </w:rPr>
      </w:pPr>
    </w:p>
    <w:tbl>
      <w:tblPr>
        <w:tblStyle w:val="3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1276"/>
        <w:gridCol w:w="1147"/>
        <w:gridCol w:w="900"/>
        <w:gridCol w:w="751"/>
        <w:gridCol w:w="746"/>
        <w:gridCol w:w="567"/>
        <w:gridCol w:w="567"/>
        <w:gridCol w:w="850"/>
        <w:gridCol w:w="709"/>
        <w:gridCol w:w="1417"/>
      </w:tblGrid>
      <w:tr w14:paraId="32A8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7EFACD7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FD1F4A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Фамилия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F7B1B1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Имя</w:t>
            </w:r>
          </w:p>
        </w:tc>
        <w:tc>
          <w:tcPr>
            <w:tcW w:w="11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6DAEFD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F68A74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Наименование ОО</w:t>
            </w:r>
          </w:p>
        </w:tc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561C8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Класс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16EB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Количество баллов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C0ED77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23B6D1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1D4C51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Тип диплома</w:t>
            </w:r>
          </w:p>
        </w:tc>
      </w:tr>
      <w:tr w14:paraId="611E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797D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24B4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639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71B5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E94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2F68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9122BB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1 тур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3C973D5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2 тур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B24870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3 тур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E2C6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25B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7B4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D94F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E25A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FEB4A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Губкин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5E6B4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Максим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094B0D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83C1B0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B187F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5CBE0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51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AA22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90A8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1C032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51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9165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D471F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52B54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C101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6F66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Анисимов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C2C37F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Александр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27658D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256212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9BB13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D26A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7144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860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4BCFE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7E70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7AD3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554B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D7547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F73A7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 xml:space="preserve">Сысоева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1D8E7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Анастасия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FCEB87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EE0F48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85FAF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E02FB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44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7A03A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15E002">
            <w:pPr>
              <w:jc w:val="center"/>
              <w:rPr>
                <w:rFonts w:hint="default" w:ascii="Times New Roman" w:hAnsi="Times New Roman" w:eastAsia="Times New Roman" w:cs="Times New Roman"/>
                <w:bCs/>
                <w:sz w:val="22"/>
                <w:szCs w:val="22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942DB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44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24D6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AAEB84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17ADE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5A8B5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B459A8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Евсеева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5A52C4F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Алиса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42B987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52FC4E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142B3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C74495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7319C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ADC3C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1DF27C">
            <w:pPr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34B7D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9DA5F4">
            <w:pPr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5694F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0900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80FFB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 xml:space="preserve">Кальнова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E7368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Арина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8D412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C4456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D508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1596C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366E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FCE9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10874C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DFE8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DC11D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42DEB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D856A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41D73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Доллаев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60611C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Мурад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1972D9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9C412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ECC3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1970C7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0C283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8583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3491A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90A36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1AB838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1CC2E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18596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B47628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Шаварнаев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120AD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Арсений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2DA0A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51AA1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82CE1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E8D4B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A53F5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EC1F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70A07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1F90E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5F553A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6458E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C560E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3A60F9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Иванов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887B20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Егор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9A067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B39F3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28A00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63CBEA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39.3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5AB2C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1945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56288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39.3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A5BAA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0FF73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0BE5A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8EF3E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9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1C27D1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Жуков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03D2CA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Александр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0A756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2124A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2D6EE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3C13E6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2C29A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08D8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C1871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09F78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1F7FF9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34DB5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6DC16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4508D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Ведюшенко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12522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Дмитрий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89E21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DD9EE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EBF4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076F9B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38.1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15FF9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E7D8C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C6673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38.1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E700D6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3002D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0405F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D357B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19592A8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Сергеев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87960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Данил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42A82B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9F634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641DE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37143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41.1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144F5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E9A9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95358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41.1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20FFA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21828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40E5D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61CC2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0B4ADA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Файрозов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5C131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Михаил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AEE31B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69CC9B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94C50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97FDD6D">
            <w:pPr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24.3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3CEED3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C74BEB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79667F">
            <w:pPr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24.3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CE9A09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405FBCA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24F84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12B5A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13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C98294F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Губкина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B39687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Ульяна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414EA0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336D3A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1FFA4F7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1FE0F1">
            <w:pPr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3D52FD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6EB32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B22CED5">
            <w:pPr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0423D3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946A56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7B688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07D1C9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14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44573E6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Кальнова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680F0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София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10972E2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28772F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53D3E0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56464B">
            <w:pPr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F7C31E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9C3BF4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E5A31C">
            <w:pPr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07E3800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8902E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1D967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62D9A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15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1F2472E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Дрягина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7471D3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Светлана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75CBAC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B90702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0FBF75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9425EB">
            <w:pPr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A6667B4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D9CEC2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F68DFF7">
            <w:pPr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9C53AC7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2187C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14:paraId="4238A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1887ED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16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44BAE8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Кузнецова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193F51C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Екатерина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957C10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07F63C">
            <w:pP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DD9B67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B695FA">
            <w:pPr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F42C2C">
            <w:pPr>
              <w:jc w:val="center"/>
              <w:rPr>
                <w:rFonts w:hint="default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29A007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DCD7D5">
            <w:pPr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8FEE77">
            <w:pPr>
              <w:jc w:val="center"/>
              <w:rPr>
                <w:rFonts w:hint="default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4381A9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2607EDAD"/>
    <w:p w14:paraId="24A44AB8">
      <w:pPr>
        <w:spacing w:line="360" w:lineRule="auto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Председатель Жюри</w:t>
      </w:r>
      <w:r>
        <w:rPr>
          <w:rFonts w:hint="default"/>
          <w:sz w:val="24"/>
          <w:szCs w:val="24"/>
          <w:lang w:val="ru-RU"/>
        </w:rPr>
        <w:t xml:space="preserve">                                          Проклова Т.И.</w:t>
      </w:r>
    </w:p>
    <w:p w14:paraId="77596E92">
      <w:pPr>
        <w:ind w:right="-143"/>
        <w:jc w:val="center"/>
        <w:rPr>
          <w:bCs/>
          <w:sz w:val="24"/>
          <w:szCs w:val="24"/>
        </w:rPr>
      </w:pPr>
    </w:p>
    <w:p w14:paraId="7D96FA68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>Члены жюри</w:t>
      </w: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Воронович Д.С.</w:t>
      </w:r>
    </w:p>
    <w:p w14:paraId="00FD07EA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                      Анисимов А.В.</w:t>
      </w:r>
    </w:p>
    <w:p w14:paraId="1FEE4935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2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2025-11-10T15:24:26Z</dcterms:created>
  <dc:creator>tatap</dc:creator>
  <cp:lastModifiedBy>Татьяна Проклова</cp:lastModifiedBy>
  <dcterms:modified xsi:type="dcterms:W3CDTF">2025-11-10T15:32:58Z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DD18582A218D4334A754131CB4A63518_12</vt:lpwstr>
  </property>
</Properties>
</file>