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2226F9E8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rFonts w:hint="default"/>
          <w:b/>
          <w:bCs/>
          <w:sz w:val="28"/>
          <w:szCs w:val="28"/>
          <w:lang w:val="ru-RU"/>
        </w:rPr>
        <w:t>химии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8-9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>13 ок</w:t>
      </w:r>
      <w:r>
        <w:rPr>
          <w:bCs/>
          <w:sz w:val="28"/>
          <w:szCs w:val="28"/>
        </w:rPr>
        <w:t>тября 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8-9 класс- 50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D94F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E25A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FEB4A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Губкина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5E6B4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Ульяна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094B0D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83C1B0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B187F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C5CBE0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DAA22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D90A8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1C0329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C9165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FD471F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52B5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C101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6F66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Дарземанова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C2C37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Юлия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27658D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56212A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9BB13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9D26A3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A7144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F860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4BCFE6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37E7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97AD33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65B62835"/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Пахомова А.А.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Леонтьева Л.В.</w:t>
      </w:r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36CAAEF3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10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2025-11-10T15:37:36Z</dcterms:created>
  <dc:creator>tatap</dc:creator>
  <cp:lastModifiedBy>Татьяна Проклова</cp:lastModifiedBy>
  <dcterms:modified xsi:type="dcterms:W3CDTF">2025-11-10T15:40:45Z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C78E8FA9654E4A7783E4B046CC2E668B_12</vt:lpwstr>
  </property>
</Properties>
</file>