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4BF6E8">
      <w:pPr>
        <w:ind w:right="-14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ПРОТОКОЛ</w:t>
      </w:r>
    </w:p>
    <w:p w14:paraId="3C4B4E5D">
      <w:pPr>
        <w:ind w:right="-14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оценивания работ участников школьного этапа </w:t>
      </w:r>
    </w:p>
    <w:p w14:paraId="795C8ED8">
      <w:pPr>
        <w:ind w:right="-14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всероссийской олимпиады школьников в </w:t>
      </w:r>
      <w:r>
        <w:rPr>
          <w:b/>
          <w:bCs/>
          <w:sz w:val="28"/>
          <w:szCs w:val="28"/>
          <w:lang w:eastAsia="en-US"/>
        </w:rPr>
        <w:t xml:space="preserve">2025/2026 </w:t>
      </w:r>
      <w:r>
        <w:rPr>
          <w:b/>
          <w:bCs/>
          <w:sz w:val="28"/>
          <w:szCs w:val="28"/>
        </w:rPr>
        <w:t>учебном году</w:t>
      </w:r>
    </w:p>
    <w:p w14:paraId="49890259">
      <w:pPr>
        <w:ind w:right="-143"/>
        <w:jc w:val="center"/>
        <w:rPr>
          <w:rFonts w:hint="default"/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</w:rPr>
        <w:t xml:space="preserve">по </w:t>
      </w:r>
      <w:r>
        <w:rPr>
          <w:b/>
          <w:bCs/>
          <w:sz w:val="28"/>
          <w:szCs w:val="28"/>
          <w:lang w:val="ru-RU"/>
        </w:rPr>
        <w:t>праву</w:t>
      </w:r>
    </w:p>
    <w:p w14:paraId="554516A2">
      <w:pPr>
        <w:ind w:right="-143"/>
        <w:jc w:val="center"/>
        <w:rPr>
          <w:b/>
          <w:bCs/>
          <w:sz w:val="28"/>
          <w:szCs w:val="28"/>
        </w:rPr>
      </w:pPr>
      <w:r>
        <w:rPr>
          <w:rFonts w:hint="default"/>
          <w:b/>
          <w:bCs/>
          <w:sz w:val="28"/>
          <w:szCs w:val="28"/>
          <w:lang w:val="ru-RU"/>
        </w:rPr>
        <w:t>в 11</w:t>
      </w:r>
      <w:r>
        <w:rPr>
          <w:b/>
          <w:bCs/>
          <w:sz w:val="28"/>
          <w:szCs w:val="28"/>
        </w:rPr>
        <w:t xml:space="preserve"> классе</w:t>
      </w:r>
    </w:p>
    <w:p w14:paraId="6535EF2E">
      <w:pPr>
        <w:ind w:right="-143"/>
        <w:rPr>
          <w:b/>
          <w:bCs/>
          <w:sz w:val="28"/>
          <w:szCs w:val="28"/>
        </w:rPr>
      </w:pPr>
    </w:p>
    <w:p w14:paraId="3518ADD8">
      <w:pPr>
        <w:ind w:right="-143"/>
        <w:rPr>
          <w:b/>
          <w:bCs/>
          <w:sz w:val="28"/>
          <w:szCs w:val="28"/>
        </w:rPr>
      </w:pPr>
    </w:p>
    <w:p w14:paraId="5184A115">
      <w:pPr>
        <w:ind w:right="-143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Дата проведения олимпиады </w:t>
      </w:r>
      <w:r>
        <w:rPr>
          <w:rFonts w:hint="default"/>
          <w:bCs/>
          <w:sz w:val="28"/>
          <w:szCs w:val="28"/>
          <w:lang w:val="ru-RU"/>
        </w:rPr>
        <w:t>23 сен</w:t>
      </w:r>
      <w:r>
        <w:rPr>
          <w:bCs/>
          <w:sz w:val="28"/>
          <w:szCs w:val="28"/>
        </w:rPr>
        <w:t>тября 2025</w:t>
      </w:r>
    </w:p>
    <w:p w14:paraId="373AC462">
      <w:pPr>
        <w:ind w:right="-143"/>
        <w:rPr>
          <w:rFonts w:hint="default"/>
          <w:bCs/>
          <w:sz w:val="28"/>
          <w:szCs w:val="28"/>
          <w:lang w:val="ru-RU"/>
        </w:rPr>
      </w:pPr>
      <w:r>
        <w:rPr>
          <w:bCs/>
          <w:sz w:val="28"/>
          <w:szCs w:val="28"/>
        </w:rPr>
        <w:t xml:space="preserve">Максимальное количество баллов </w:t>
      </w:r>
      <w:r>
        <w:rPr>
          <w:rFonts w:hint="default"/>
          <w:bCs/>
          <w:sz w:val="28"/>
          <w:szCs w:val="28"/>
          <w:lang w:val="ru-RU"/>
        </w:rPr>
        <w:t>11 класс- 100</w:t>
      </w:r>
    </w:p>
    <w:p w14:paraId="3EFE5A11">
      <w:pPr>
        <w:ind w:right="-143"/>
        <w:jc w:val="center"/>
        <w:rPr>
          <w:b/>
          <w:bCs/>
          <w:sz w:val="28"/>
          <w:szCs w:val="28"/>
        </w:rPr>
      </w:pPr>
    </w:p>
    <w:tbl>
      <w:tblPr>
        <w:tblStyle w:val="3"/>
        <w:tblW w:w="10915" w:type="dxa"/>
        <w:tblInd w:w="-11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276"/>
        <w:gridCol w:w="1276"/>
        <w:gridCol w:w="1147"/>
        <w:gridCol w:w="900"/>
        <w:gridCol w:w="751"/>
        <w:gridCol w:w="746"/>
        <w:gridCol w:w="567"/>
        <w:gridCol w:w="567"/>
        <w:gridCol w:w="850"/>
        <w:gridCol w:w="709"/>
        <w:gridCol w:w="1417"/>
      </w:tblGrid>
      <w:tr w14:paraId="32A81A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7EFACD7B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№ п/п</w:t>
            </w: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4FD1F4AE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Фамилия</w:t>
            </w: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2F7B1B16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Имя</w:t>
            </w:r>
          </w:p>
        </w:tc>
        <w:tc>
          <w:tcPr>
            <w:tcW w:w="114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56DAEFD3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Муниципальный район</w:t>
            </w:r>
          </w:p>
        </w:tc>
        <w:tc>
          <w:tcPr>
            <w:tcW w:w="9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5F68A74A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Наименование ОО</w:t>
            </w:r>
          </w:p>
        </w:tc>
        <w:tc>
          <w:tcPr>
            <w:tcW w:w="7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0561C819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Класс</w:t>
            </w:r>
          </w:p>
        </w:tc>
        <w:tc>
          <w:tcPr>
            <w:tcW w:w="18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516EB8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Количество баллов</w:t>
            </w:r>
          </w:p>
        </w:tc>
        <w:tc>
          <w:tcPr>
            <w:tcW w:w="8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6C0ED77C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Итоговый балл</w:t>
            </w: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223B6D11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Рейтинг (место)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51D4C51C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Тип диплома</w:t>
            </w:r>
          </w:p>
        </w:tc>
      </w:tr>
      <w:tr w14:paraId="611E79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95" w:hRule="atLeast"/>
        </w:trPr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3797D1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2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C24B4E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2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563919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14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6371B5C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9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AE94D6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7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A2F681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09122BB9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1 тур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eastAsia="en-US"/>
              </w:rPr>
              <w:t>*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3C973D52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2 тур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btLr"/>
            <w:vAlign w:val="center"/>
          </w:tcPr>
          <w:p w14:paraId="4B248706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bCs/>
                <w:sz w:val="22"/>
                <w:szCs w:val="22"/>
              </w:rPr>
              <w:t>3 тур</w:t>
            </w:r>
          </w:p>
        </w:tc>
        <w:tc>
          <w:tcPr>
            <w:tcW w:w="8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3E2C6A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525BBB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A57B43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</w:p>
        </w:tc>
      </w:tr>
      <w:tr w14:paraId="3EA400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6636FE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1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900AE3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Кузнецова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A33B07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Екатерина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05B39CE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Муромцевский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478C69D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МБОУ «Кондратьевская СОШ»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A815A0C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11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33C2EAA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10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8C9C474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49A0229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DBD7757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10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6D899FA">
            <w:pPr>
              <w:jc w:val="center"/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502DC7F">
            <w:pP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</w:tc>
      </w:tr>
      <w:tr w14:paraId="132976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4BF9F9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2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A69FBA7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Гамеза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549EC3F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Евгений</w:t>
            </w:r>
          </w:p>
        </w:tc>
        <w:tc>
          <w:tcPr>
            <w:tcW w:w="1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F045EFE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Муромцевский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3C5F7F9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 w:eastAsia="en-US"/>
              </w:rPr>
              <w:t>МБОУ «Кондратьевская СОШ»</w:t>
            </w:r>
          </w:p>
        </w:tc>
        <w:tc>
          <w:tcPr>
            <w:tcW w:w="7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0940B30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11</w:t>
            </w:r>
          </w:p>
        </w:tc>
        <w:tc>
          <w:tcPr>
            <w:tcW w:w="7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B41C745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8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B47B998">
            <w:pPr>
              <w:jc w:val="center"/>
              <w:rPr>
                <w:rFonts w:hint="default" w:ascii="Times New Roman" w:hAnsi="Times New Roman" w:cs="Times New Roman"/>
                <w:bCs/>
                <w:sz w:val="22"/>
                <w:szCs w:val="22"/>
              </w:rPr>
            </w:pPr>
            <w:r>
              <w:rPr>
                <w:rFonts w:hint="default" w:cs="Times New Roman"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0AA660E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DC8BA82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8</w:t>
            </w:r>
          </w:p>
        </w:tc>
        <w:tc>
          <w:tcPr>
            <w:tcW w:w="7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88371F2">
            <w:pPr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cs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68578DA">
            <w:pPr>
              <w:rPr>
                <w:rFonts w:hint="default" w:ascii="Times New Roman" w:hAnsi="Times New Roman" w:cs="Times New Roman"/>
                <w:sz w:val="22"/>
                <w:szCs w:val="22"/>
              </w:rPr>
            </w:pPr>
          </w:p>
        </w:tc>
      </w:tr>
    </w:tbl>
    <w:p w14:paraId="4342343A">
      <w:pPr>
        <w:spacing w:line="360" w:lineRule="auto"/>
        <w:jc w:val="both"/>
        <w:rPr>
          <w:sz w:val="24"/>
          <w:szCs w:val="24"/>
        </w:rPr>
      </w:pPr>
    </w:p>
    <w:p w14:paraId="24A44AB8">
      <w:pPr>
        <w:spacing w:line="360" w:lineRule="auto"/>
        <w:jc w:val="both"/>
        <w:rPr>
          <w:rFonts w:hint="default"/>
          <w:sz w:val="24"/>
          <w:szCs w:val="24"/>
          <w:lang w:val="ru-RU"/>
        </w:rPr>
      </w:pPr>
      <w:bookmarkStart w:id="0" w:name="_GoBack"/>
      <w:bookmarkEnd w:id="0"/>
      <w:r>
        <w:rPr>
          <w:sz w:val="24"/>
          <w:szCs w:val="24"/>
        </w:rPr>
        <w:t>Председатель Жюри</w:t>
      </w:r>
      <w:r>
        <w:rPr>
          <w:rFonts w:hint="default"/>
          <w:sz w:val="24"/>
          <w:szCs w:val="24"/>
          <w:lang w:val="ru-RU"/>
        </w:rPr>
        <w:t xml:space="preserve">                                          Кальнова Т.А.</w:t>
      </w:r>
    </w:p>
    <w:p w14:paraId="77596E92">
      <w:pPr>
        <w:ind w:right="-143"/>
        <w:jc w:val="center"/>
        <w:rPr>
          <w:bCs/>
          <w:sz w:val="24"/>
          <w:szCs w:val="24"/>
        </w:rPr>
      </w:pPr>
    </w:p>
    <w:p w14:paraId="7D96FA68">
      <w:pPr>
        <w:jc w:val="both"/>
        <w:rPr>
          <w:rFonts w:hint="default"/>
          <w:bCs/>
          <w:sz w:val="24"/>
          <w:szCs w:val="24"/>
          <w:lang w:val="ru-RU"/>
        </w:rPr>
      </w:pPr>
      <w:r>
        <w:rPr>
          <w:bCs/>
          <w:sz w:val="24"/>
          <w:szCs w:val="24"/>
        </w:rPr>
        <w:t>Члены жюри</w:t>
      </w:r>
      <w:r>
        <w:rPr>
          <w:rFonts w:hint="default"/>
          <w:bCs/>
          <w:sz w:val="24"/>
          <w:szCs w:val="24"/>
          <w:lang w:val="ru-RU"/>
        </w:rPr>
        <w:t xml:space="preserve">                                                        Нардина Т.И.</w:t>
      </w:r>
    </w:p>
    <w:p w14:paraId="00FD07EA">
      <w:pPr>
        <w:jc w:val="both"/>
        <w:rPr>
          <w:rFonts w:hint="default"/>
          <w:bCs/>
          <w:sz w:val="24"/>
          <w:szCs w:val="24"/>
          <w:lang w:val="ru-RU"/>
        </w:rPr>
      </w:pPr>
      <w:r>
        <w:rPr>
          <w:rFonts w:hint="default"/>
          <w:bCs/>
          <w:sz w:val="24"/>
          <w:szCs w:val="24"/>
          <w:lang w:val="ru-RU"/>
        </w:rPr>
        <w:t xml:space="preserve">                                                                              Баранова С.А.</w:t>
      </w:r>
    </w:p>
    <w:p w14:paraId="24D7FF8C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AD4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ru-RU" w:eastAsia="ru-RU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2025-11-10T14:55:47Z</dcterms:created>
  <dc:creator>tatap</dc:creator>
  <cp:lastModifiedBy>Татьяна Проклова</cp:lastModifiedBy>
  <dcterms:modified xsi:type="dcterms:W3CDTF">2025-11-10T14:57:29Z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8E023A79472E46F59382D6C41DF10EB9_12</vt:lpwstr>
  </property>
</Properties>
</file>